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BE713" w14:textId="77777777" w:rsidR="008C41D9" w:rsidRDefault="008C41D9" w:rsidP="002A4599">
      <w:pPr>
        <w:autoSpaceDE w:val="0"/>
        <w:autoSpaceDN w:val="0"/>
        <w:adjustRightInd w:val="0"/>
        <w:jc w:val="both"/>
        <w:rPr>
          <w:sz w:val="28"/>
          <w:szCs w:val="28"/>
          <w:lang w:val="kk-KZ"/>
        </w:rPr>
      </w:pPr>
    </w:p>
    <w:tbl>
      <w:tblPr>
        <w:tblpPr w:leftFromText="180" w:rightFromText="180" w:vertAnchor="text" w:horzAnchor="margin" w:tblpY="-1119"/>
        <w:tblW w:w="9918" w:type="dxa"/>
        <w:tblLook w:val="01E0" w:firstRow="1" w:lastRow="1" w:firstColumn="1" w:lastColumn="1" w:noHBand="0" w:noVBand="0"/>
      </w:tblPr>
      <w:tblGrid>
        <w:gridCol w:w="3596"/>
        <w:gridCol w:w="392"/>
        <w:gridCol w:w="1986"/>
        <w:gridCol w:w="410"/>
        <w:gridCol w:w="3534"/>
      </w:tblGrid>
      <w:tr w:rsidR="002A4599" w14:paraId="48905CCA" w14:textId="77777777" w:rsidTr="00AC3FCD">
        <w:trPr>
          <w:trHeight w:val="1988"/>
        </w:trPr>
        <w:tc>
          <w:tcPr>
            <w:tcW w:w="3988" w:type="dxa"/>
            <w:gridSpan w:val="2"/>
            <w:tcBorders>
              <w:bottom w:val="single" w:sz="12" w:space="0" w:color="3333CC"/>
            </w:tcBorders>
          </w:tcPr>
          <w:p w14:paraId="2E9426B1" w14:textId="77777777" w:rsidR="002A4599" w:rsidRDefault="002A4599" w:rsidP="00AC3FCD">
            <w:pPr>
              <w:rPr>
                <w:b/>
                <w:bCs/>
                <w:color w:val="548DD4"/>
                <w:sz w:val="20"/>
                <w:szCs w:val="20"/>
                <w:lang w:val="kk-KZ"/>
              </w:rPr>
            </w:pPr>
          </w:p>
          <w:p w14:paraId="049D22FB" w14:textId="77777777" w:rsidR="002A4599" w:rsidRPr="00725FC0" w:rsidRDefault="002A4599" w:rsidP="00AC3FCD">
            <w:pPr>
              <w:jc w:val="center"/>
              <w:rPr>
                <w:b/>
                <w:color w:val="548DD4"/>
                <w:lang w:val="kk-KZ"/>
              </w:rPr>
            </w:pPr>
            <w:r w:rsidRPr="00725FC0">
              <w:rPr>
                <w:b/>
                <w:noProof/>
                <w:color w:val="548DD4"/>
                <w:lang w:val="kk-KZ"/>
              </w:rPr>
              <w:t>ҚАЗАҚСТАН РЕСПУБЛИКАСЫ ДЕНСАУЛЫҚ САҚТАУ МИНИСТРЛІГІ</w:t>
            </w:r>
          </w:p>
          <w:p w14:paraId="1B53A006" w14:textId="77777777" w:rsidR="002A4599" w:rsidRDefault="002A4599" w:rsidP="00AC3FCD">
            <w:pPr>
              <w:spacing w:line="288" w:lineRule="auto"/>
              <w:jc w:val="center"/>
              <w:rPr>
                <w:b/>
                <w:color w:val="548DD4"/>
                <w:sz w:val="23"/>
                <w:szCs w:val="23"/>
                <w:lang w:val="kk-KZ"/>
              </w:rPr>
            </w:pPr>
          </w:p>
        </w:tc>
        <w:tc>
          <w:tcPr>
            <w:tcW w:w="1986" w:type="dxa"/>
            <w:tcBorders>
              <w:bottom w:val="single" w:sz="12" w:space="0" w:color="3333CC"/>
            </w:tcBorders>
            <w:hideMark/>
          </w:tcPr>
          <w:p w14:paraId="722EB96E" w14:textId="77777777" w:rsidR="002A4599" w:rsidRDefault="002A4599" w:rsidP="00AC3FCD">
            <w:pPr>
              <w:rPr>
                <w:color w:val="548DD4"/>
                <w:sz w:val="22"/>
                <w:szCs w:val="22"/>
                <w:lang w:val="kk-KZ"/>
              </w:rPr>
            </w:pPr>
            <w:r>
              <w:rPr>
                <w:noProof/>
                <w:sz w:val="22"/>
                <w:szCs w:val="22"/>
              </w:rPr>
              <w:drawing>
                <wp:inline distT="0" distB="0" distL="0" distR="0" wp14:anchorId="7BC31216" wp14:editId="0599CC3C">
                  <wp:extent cx="1123950" cy="1171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inline>
              </w:drawing>
            </w:r>
          </w:p>
        </w:tc>
        <w:tc>
          <w:tcPr>
            <w:tcW w:w="3944" w:type="dxa"/>
            <w:gridSpan w:val="2"/>
            <w:tcBorders>
              <w:bottom w:val="single" w:sz="12" w:space="0" w:color="3333CC"/>
            </w:tcBorders>
          </w:tcPr>
          <w:p w14:paraId="058C9418" w14:textId="77777777" w:rsidR="002A4599" w:rsidRDefault="002A4599" w:rsidP="00AC3FCD">
            <w:pPr>
              <w:rPr>
                <w:b/>
                <w:bCs/>
                <w:color w:val="548DD4"/>
                <w:sz w:val="20"/>
                <w:szCs w:val="20"/>
                <w:lang w:val="kk-KZ"/>
              </w:rPr>
            </w:pPr>
          </w:p>
          <w:p w14:paraId="7D1A1C2E" w14:textId="77777777" w:rsidR="002A4599" w:rsidRPr="00725FC0" w:rsidRDefault="002A4599" w:rsidP="00AC3FCD">
            <w:pPr>
              <w:jc w:val="center"/>
              <w:rPr>
                <w:b/>
                <w:color w:val="548DD4"/>
                <w:lang w:val="kk-KZ"/>
              </w:rPr>
            </w:pPr>
            <w:r w:rsidRPr="00725FC0">
              <w:rPr>
                <w:b/>
                <w:noProof/>
                <w:color w:val="548DD4"/>
                <w:lang w:val="kk-KZ"/>
              </w:rPr>
              <w:t>МИНИСТЕРСТВО ЗДРАВООХРАНЕНИЯ РЕСПУБЛИКИ КАЗАХСТАН</w:t>
            </w:r>
          </w:p>
          <w:p w14:paraId="6DB80B24" w14:textId="77777777" w:rsidR="002A4599" w:rsidRDefault="002A4599" w:rsidP="00AC3FCD">
            <w:pPr>
              <w:jc w:val="center"/>
              <w:rPr>
                <w:b/>
                <w:color w:val="548DD4"/>
                <w:sz w:val="20"/>
                <w:szCs w:val="20"/>
                <w:lang w:val="kk-KZ"/>
              </w:rPr>
            </w:pPr>
          </w:p>
        </w:tc>
      </w:tr>
      <w:tr w:rsidR="002A4599" w14:paraId="41447ED9" w14:textId="77777777" w:rsidTr="00AC3FCD">
        <w:tc>
          <w:tcPr>
            <w:tcW w:w="3596" w:type="dxa"/>
            <w:tcBorders>
              <w:top w:val="single" w:sz="12" w:space="0" w:color="3333CC"/>
            </w:tcBorders>
          </w:tcPr>
          <w:p w14:paraId="65447CD5" w14:textId="4B198532" w:rsidR="002A4599" w:rsidRDefault="006C2843" w:rsidP="00AC3FCD">
            <w:pPr>
              <w:pStyle w:val="af2"/>
              <w:tabs>
                <w:tab w:val="clear" w:pos="9355"/>
                <w:tab w:val="left" w:pos="6840"/>
                <w:tab w:val="right" w:pos="10260"/>
              </w:tabs>
              <w:jc w:val="center"/>
              <w:rPr>
                <w:color w:val="548DD4"/>
                <w:sz w:val="12"/>
                <w:szCs w:val="12"/>
              </w:rPr>
            </w:pPr>
            <w:r>
              <w:rPr>
                <w:noProof/>
                <w:color w:val="548DD4"/>
                <w:sz w:val="12"/>
                <w:szCs w:val="12"/>
              </w:rPr>
              <w:t>010000, Астана</w:t>
            </w:r>
            <w:r w:rsidR="002A4599">
              <w:rPr>
                <w:noProof/>
                <w:color w:val="548DD4"/>
                <w:sz w:val="12"/>
                <w:szCs w:val="12"/>
              </w:rPr>
              <w:t xml:space="preserve"> қаласы, Мәңгілік Ел даңғылы, 8,                                               </w:t>
            </w:r>
          </w:p>
          <w:p w14:paraId="0F75F436" w14:textId="77777777" w:rsidR="002A4599" w:rsidRDefault="002A4599" w:rsidP="00AC3FCD">
            <w:pPr>
              <w:pStyle w:val="af2"/>
              <w:tabs>
                <w:tab w:val="clear" w:pos="9355"/>
                <w:tab w:val="left" w:pos="6840"/>
                <w:tab w:val="right" w:pos="10260"/>
              </w:tabs>
              <w:jc w:val="center"/>
              <w:rPr>
                <w:color w:val="548DD4"/>
                <w:sz w:val="12"/>
                <w:szCs w:val="12"/>
              </w:rPr>
            </w:pPr>
            <w:r>
              <w:rPr>
                <w:color w:val="548DD4"/>
                <w:sz w:val="12"/>
                <w:szCs w:val="12"/>
              </w:rPr>
              <w:t xml:space="preserve"> </w:t>
            </w:r>
            <w:r>
              <w:rPr>
                <w:noProof/>
                <w:color w:val="548DD4"/>
                <w:sz w:val="12"/>
                <w:szCs w:val="12"/>
              </w:rPr>
              <w:t xml:space="preserve">             Министрліктер үйі, 5 - кіреберіс</w:t>
            </w:r>
          </w:p>
          <w:p w14:paraId="3B26869F" w14:textId="77777777" w:rsidR="002A4599" w:rsidRPr="008F5E3C" w:rsidRDefault="002A4599" w:rsidP="00AC3FCD">
            <w:pPr>
              <w:pStyle w:val="af2"/>
              <w:tabs>
                <w:tab w:val="clear" w:pos="9355"/>
                <w:tab w:val="left" w:pos="6840"/>
                <w:tab w:val="right" w:pos="10260"/>
              </w:tabs>
              <w:jc w:val="center"/>
              <w:rPr>
                <w:color w:val="548DD4"/>
                <w:sz w:val="12"/>
                <w:szCs w:val="12"/>
              </w:rPr>
            </w:pPr>
            <w:r>
              <w:rPr>
                <w:noProof/>
                <w:color w:val="548DD4"/>
                <w:sz w:val="12"/>
                <w:szCs w:val="12"/>
              </w:rPr>
              <w:t>тел: 8 (7172) 74 36 50,  8 (7172) 74 37 27</w:t>
            </w:r>
          </w:p>
        </w:tc>
        <w:tc>
          <w:tcPr>
            <w:tcW w:w="2788" w:type="dxa"/>
            <w:gridSpan w:val="3"/>
            <w:tcBorders>
              <w:top w:val="single" w:sz="12" w:space="0" w:color="3333CC"/>
            </w:tcBorders>
          </w:tcPr>
          <w:p w14:paraId="500754C8" w14:textId="77777777" w:rsidR="002A4599" w:rsidRDefault="002A4599" w:rsidP="00AC3FCD">
            <w:pPr>
              <w:rPr>
                <w:color w:val="548DD4"/>
                <w:sz w:val="12"/>
                <w:szCs w:val="12"/>
              </w:rPr>
            </w:pPr>
          </w:p>
          <w:p w14:paraId="444C6063" w14:textId="77777777" w:rsidR="002A4599" w:rsidRPr="008F5E3C" w:rsidRDefault="002A4599" w:rsidP="00AC3FCD">
            <w:pPr>
              <w:pStyle w:val="af2"/>
              <w:tabs>
                <w:tab w:val="clear" w:pos="9355"/>
                <w:tab w:val="left" w:pos="6840"/>
                <w:tab w:val="right" w:pos="10260"/>
              </w:tabs>
              <w:rPr>
                <w:color w:val="548DD4"/>
                <w:sz w:val="12"/>
                <w:szCs w:val="12"/>
              </w:rPr>
            </w:pPr>
          </w:p>
        </w:tc>
        <w:tc>
          <w:tcPr>
            <w:tcW w:w="3534" w:type="dxa"/>
            <w:tcBorders>
              <w:top w:val="single" w:sz="12" w:space="0" w:color="3333CC"/>
            </w:tcBorders>
          </w:tcPr>
          <w:p w14:paraId="7CF01102" w14:textId="77777777" w:rsidR="006C2843" w:rsidRDefault="006C2843" w:rsidP="00AC3FCD">
            <w:pPr>
              <w:pStyle w:val="af2"/>
              <w:tabs>
                <w:tab w:val="clear" w:pos="9355"/>
                <w:tab w:val="left" w:pos="6840"/>
                <w:tab w:val="right" w:pos="10260"/>
              </w:tabs>
              <w:jc w:val="center"/>
              <w:rPr>
                <w:color w:val="548DD4"/>
                <w:sz w:val="12"/>
                <w:szCs w:val="12"/>
              </w:rPr>
            </w:pPr>
            <w:r>
              <w:rPr>
                <w:noProof/>
                <w:color w:val="548DD4"/>
                <w:sz w:val="12"/>
                <w:szCs w:val="12"/>
              </w:rPr>
              <w:t>010000, город Астана</w:t>
            </w:r>
            <w:r w:rsidR="002A4599">
              <w:rPr>
                <w:noProof/>
                <w:color w:val="548DD4"/>
                <w:sz w:val="12"/>
                <w:szCs w:val="12"/>
              </w:rPr>
              <w:t xml:space="preserve">, проспект Мәңгілік Ел, 8,        </w:t>
            </w:r>
            <w:r w:rsidR="002A4599">
              <w:rPr>
                <w:color w:val="548DD4"/>
                <w:sz w:val="12"/>
                <w:szCs w:val="12"/>
              </w:rPr>
              <w:t xml:space="preserve">        </w:t>
            </w:r>
          </w:p>
          <w:p w14:paraId="411A86BD" w14:textId="20C9628E" w:rsidR="002A4599" w:rsidRDefault="002A4599" w:rsidP="00AC3FCD">
            <w:pPr>
              <w:pStyle w:val="af2"/>
              <w:tabs>
                <w:tab w:val="clear" w:pos="9355"/>
                <w:tab w:val="left" w:pos="6840"/>
                <w:tab w:val="right" w:pos="10260"/>
              </w:tabs>
              <w:jc w:val="center"/>
              <w:rPr>
                <w:color w:val="548DD4"/>
                <w:sz w:val="12"/>
                <w:szCs w:val="12"/>
              </w:rPr>
            </w:pPr>
            <w:r>
              <w:rPr>
                <w:noProof/>
                <w:color w:val="548DD4"/>
                <w:sz w:val="12"/>
                <w:szCs w:val="12"/>
              </w:rPr>
              <w:t>Дом  Министерств, 5 подъезд</w:t>
            </w:r>
          </w:p>
          <w:p w14:paraId="31AFD328" w14:textId="77777777" w:rsidR="002A4599" w:rsidRDefault="002A4599" w:rsidP="00AC3FCD">
            <w:pPr>
              <w:pStyle w:val="af2"/>
              <w:tabs>
                <w:tab w:val="clear" w:pos="9355"/>
                <w:tab w:val="left" w:pos="6840"/>
                <w:tab w:val="right" w:pos="10260"/>
              </w:tabs>
              <w:jc w:val="center"/>
              <w:rPr>
                <w:color w:val="548DD4"/>
                <w:sz w:val="12"/>
                <w:szCs w:val="12"/>
              </w:rPr>
            </w:pPr>
            <w:r>
              <w:rPr>
                <w:noProof/>
                <w:color w:val="548DD4"/>
                <w:sz w:val="12"/>
                <w:szCs w:val="12"/>
              </w:rPr>
              <w:t xml:space="preserve">         тел: 8 (7172) 74 36 50, 8 (7172) 74 37 27</w:t>
            </w:r>
          </w:p>
        </w:tc>
      </w:tr>
    </w:tbl>
    <w:p w14:paraId="0ADDB5D4" w14:textId="77777777" w:rsidR="002A4599" w:rsidRPr="004F4AC3" w:rsidRDefault="002A4599" w:rsidP="002A4599">
      <w:pPr>
        <w:rPr>
          <w:color w:val="3333CC"/>
          <w:sz w:val="28"/>
          <w:szCs w:val="28"/>
        </w:rPr>
      </w:pPr>
      <w:r w:rsidRPr="00480E30">
        <w:rPr>
          <w:color w:val="3333CC"/>
          <w:sz w:val="28"/>
          <w:szCs w:val="28"/>
        </w:rPr>
        <w:t>_____</w:t>
      </w:r>
      <w:r w:rsidRPr="00725FC0">
        <w:rPr>
          <w:color w:val="3333CC"/>
          <w:sz w:val="16"/>
          <w:szCs w:val="16"/>
        </w:rPr>
        <w:t>№</w:t>
      </w:r>
      <w:r w:rsidRPr="00480E30">
        <w:rPr>
          <w:color w:val="3333CC"/>
          <w:sz w:val="28"/>
          <w:szCs w:val="28"/>
        </w:rPr>
        <w:t>__________</w:t>
      </w:r>
    </w:p>
    <w:p w14:paraId="45F7EB5B" w14:textId="77777777" w:rsidR="00BC6D4A" w:rsidRDefault="00BC6D4A" w:rsidP="00CD0492">
      <w:pPr>
        <w:rPr>
          <w:sz w:val="28"/>
          <w:szCs w:val="28"/>
          <w:lang w:val="kk-KZ"/>
        </w:rPr>
      </w:pPr>
    </w:p>
    <w:p w14:paraId="44097774" w14:textId="77777777" w:rsidR="00C0375B" w:rsidRDefault="00C0375B" w:rsidP="00CD0492">
      <w:pPr>
        <w:rPr>
          <w:b/>
          <w:sz w:val="28"/>
          <w:szCs w:val="28"/>
          <w:lang w:val="kk-KZ"/>
        </w:rPr>
      </w:pPr>
    </w:p>
    <w:p w14:paraId="4028AB1F" w14:textId="7CC6D582" w:rsidR="00BC6D4A" w:rsidRDefault="008B789D" w:rsidP="00BC6D4A">
      <w:pPr>
        <w:jc w:val="right"/>
        <w:rPr>
          <w:b/>
          <w:sz w:val="28"/>
          <w:szCs w:val="28"/>
          <w:lang w:val="kk-KZ"/>
        </w:rPr>
      </w:pPr>
      <w:r>
        <w:rPr>
          <w:b/>
          <w:sz w:val="28"/>
          <w:szCs w:val="28"/>
          <w:lang w:val="kk-KZ"/>
        </w:rPr>
        <w:t>«СҚ</w:t>
      </w:r>
      <w:r w:rsidR="00E70891">
        <w:rPr>
          <w:b/>
          <w:sz w:val="28"/>
          <w:szCs w:val="28"/>
          <w:lang w:val="kk-KZ"/>
        </w:rPr>
        <w:t>-Фармация»</w:t>
      </w:r>
      <w:r>
        <w:rPr>
          <w:b/>
          <w:sz w:val="28"/>
          <w:szCs w:val="28"/>
          <w:lang w:val="kk-KZ"/>
        </w:rPr>
        <w:t xml:space="preserve"> ЖШС</w:t>
      </w:r>
    </w:p>
    <w:p w14:paraId="0DE491EE" w14:textId="77777777" w:rsidR="00C371DD" w:rsidRDefault="00C371DD" w:rsidP="00BC6D4A">
      <w:pPr>
        <w:jc w:val="right"/>
        <w:rPr>
          <w:b/>
          <w:sz w:val="28"/>
          <w:szCs w:val="28"/>
          <w:lang w:val="kk-KZ"/>
        </w:rPr>
      </w:pPr>
    </w:p>
    <w:p w14:paraId="3BFB2BB2" w14:textId="77777777" w:rsidR="003A6510" w:rsidRDefault="003A6510" w:rsidP="008B789D">
      <w:pPr>
        <w:autoSpaceDE w:val="0"/>
        <w:autoSpaceDN w:val="0"/>
        <w:adjustRightInd w:val="0"/>
        <w:jc w:val="both"/>
        <w:rPr>
          <w:b/>
          <w:sz w:val="28"/>
          <w:szCs w:val="28"/>
          <w:lang w:val="kk-KZ"/>
        </w:rPr>
      </w:pPr>
    </w:p>
    <w:p w14:paraId="5F1EC81B" w14:textId="48E52AA6" w:rsidR="00306306" w:rsidRDefault="00306306" w:rsidP="00306306">
      <w:pPr>
        <w:autoSpaceDE w:val="0"/>
        <w:autoSpaceDN w:val="0"/>
        <w:adjustRightInd w:val="0"/>
        <w:ind w:firstLine="708"/>
        <w:jc w:val="both"/>
        <w:rPr>
          <w:sz w:val="28"/>
          <w:szCs w:val="28"/>
          <w:lang w:val="kk-KZ"/>
        </w:rPr>
      </w:pPr>
      <w:r w:rsidRPr="00306306">
        <w:rPr>
          <w:sz w:val="28"/>
          <w:szCs w:val="28"/>
          <w:lang w:val="kk-KZ"/>
        </w:rPr>
        <w:t>Қазақстан Республикасы Денсаулық сақтау министрлігінің Дәрі-дәрмек саясаты департаменті (бұдан әрі – Департамент)</w:t>
      </w:r>
      <w:r w:rsidR="00805722">
        <w:rPr>
          <w:sz w:val="28"/>
          <w:szCs w:val="28"/>
          <w:lang w:val="kk-KZ"/>
        </w:rPr>
        <w:t xml:space="preserve"> </w:t>
      </w:r>
      <w:r w:rsidRPr="00306306">
        <w:rPr>
          <w:sz w:val="28"/>
          <w:szCs w:val="28"/>
          <w:lang w:val="kk-KZ"/>
        </w:rPr>
        <w:t>Қазақстан  Республикасының</w:t>
      </w:r>
      <w:r w:rsidR="00805722">
        <w:rPr>
          <w:sz w:val="28"/>
          <w:szCs w:val="28"/>
          <w:lang w:val="kk-KZ"/>
        </w:rPr>
        <w:t xml:space="preserve"> </w:t>
      </w:r>
      <w:r w:rsidRPr="00306306">
        <w:rPr>
          <w:sz w:val="28"/>
          <w:szCs w:val="28"/>
          <w:lang w:val="kk-KZ"/>
        </w:rPr>
        <w:t xml:space="preserve">Қорғаныс министрлігінің хаты </w:t>
      </w:r>
      <w:r w:rsidR="00805722">
        <w:rPr>
          <w:sz w:val="28"/>
          <w:szCs w:val="28"/>
          <w:lang w:val="kk-KZ"/>
        </w:rPr>
        <w:t xml:space="preserve">жұмыс үшін </w:t>
      </w:r>
      <w:r w:rsidRPr="00306306">
        <w:rPr>
          <w:sz w:val="28"/>
          <w:szCs w:val="28"/>
          <w:lang w:val="kk-KZ"/>
        </w:rPr>
        <w:t>жібереді</w:t>
      </w:r>
    </w:p>
    <w:p w14:paraId="2805A2AB" w14:textId="1CF29FC1" w:rsidR="00CC519D" w:rsidRPr="00C0375B" w:rsidRDefault="00805722" w:rsidP="00805722">
      <w:pPr>
        <w:autoSpaceDE w:val="0"/>
        <w:autoSpaceDN w:val="0"/>
        <w:adjustRightInd w:val="0"/>
        <w:ind w:firstLine="708"/>
        <w:jc w:val="both"/>
        <w:rPr>
          <w:sz w:val="28"/>
          <w:szCs w:val="28"/>
          <w:lang w:val="kk-KZ"/>
        </w:rPr>
      </w:pPr>
      <w:r w:rsidRPr="00306306">
        <w:rPr>
          <w:sz w:val="28"/>
          <w:szCs w:val="28"/>
          <w:lang w:val="kk-KZ"/>
        </w:rPr>
        <w:t>Қазақстан Республикасы Үкіметінің 2021 ж</w:t>
      </w:r>
      <w:r>
        <w:rPr>
          <w:sz w:val="28"/>
          <w:szCs w:val="28"/>
          <w:lang w:val="kk-KZ"/>
        </w:rPr>
        <w:t xml:space="preserve">ылғы 4 маусымдағы № 375 қаулысымен бекітілген </w:t>
      </w:r>
      <w:r w:rsidR="008B789D" w:rsidRPr="00306306">
        <w:rPr>
          <w:sz w:val="28"/>
          <w:szCs w:val="28"/>
          <w:lang w:val="kk-KZ"/>
        </w:rPr>
        <w:t>Т</w:t>
      </w:r>
      <w:r w:rsidR="00CC519D" w:rsidRPr="00306306">
        <w:rPr>
          <w:sz w:val="28"/>
          <w:szCs w:val="28"/>
          <w:lang w:val="kk-KZ"/>
        </w:rPr>
        <w:t>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w:t>
      </w:r>
      <w:r>
        <w:rPr>
          <w:sz w:val="28"/>
          <w:szCs w:val="28"/>
          <w:lang w:val="kk-KZ"/>
        </w:rPr>
        <w:t>дастыру және өткізу қағидалардың 19-тарауына сәйкес</w:t>
      </w:r>
      <w:r w:rsidR="00C0375B">
        <w:rPr>
          <w:sz w:val="28"/>
          <w:szCs w:val="28"/>
          <w:lang w:val="kk-KZ"/>
        </w:rPr>
        <w:t xml:space="preserve"> Ұлттық контингентті вакцинациялау үшін сары безгекке, тырысқаққа және жапон энцефалитіне қарсы вакциналарды өндіруші бөлігінде, жеткізу бағасы мен мерзімдері бөлігінде сатып алу мүмкіндігін пысықтауды сұраймыз</w:t>
      </w:r>
      <w:r w:rsidR="00C0375B" w:rsidRPr="00C0375B">
        <w:rPr>
          <w:sz w:val="28"/>
          <w:szCs w:val="28"/>
          <w:lang w:val="kk-KZ"/>
        </w:rPr>
        <w:t>.</w:t>
      </w:r>
    </w:p>
    <w:p w14:paraId="0CC85B91" w14:textId="65D156CE" w:rsidR="00C0375B" w:rsidRPr="00C0375B" w:rsidRDefault="00C0375B" w:rsidP="00C0375B">
      <w:pPr>
        <w:autoSpaceDE w:val="0"/>
        <w:autoSpaceDN w:val="0"/>
        <w:adjustRightInd w:val="0"/>
        <w:ind w:firstLine="708"/>
        <w:jc w:val="both"/>
        <w:rPr>
          <w:sz w:val="28"/>
          <w:szCs w:val="28"/>
          <w:lang w:val="kk-KZ"/>
        </w:rPr>
      </w:pPr>
      <w:r>
        <w:rPr>
          <w:sz w:val="28"/>
          <w:szCs w:val="28"/>
          <w:lang w:val="kk-KZ"/>
        </w:rPr>
        <w:t>Хатты</w:t>
      </w:r>
      <w:r w:rsidRPr="00C0375B">
        <w:rPr>
          <w:sz w:val="28"/>
          <w:szCs w:val="28"/>
          <w:lang w:val="kk-KZ"/>
        </w:rPr>
        <w:t xml:space="preserve"> қарау бойынша ақпаратты Департаментке </w:t>
      </w:r>
      <w:r w:rsidRPr="00C0375B">
        <w:rPr>
          <w:b/>
          <w:sz w:val="28"/>
          <w:szCs w:val="28"/>
          <w:lang w:val="kk-KZ"/>
        </w:rPr>
        <w:t xml:space="preserve">2023 жылғы   </w:t>
      </w:r>
      <w:r w:rsidRPr="00C0375B">
        <w:rPr>
          <w:b/>
          <w:sz w:val="28"/>
          <w:szCs w:val="28"/>
          <w:lang w:val="kk-KZ"/>
        </w:rPr>
        <w:t xml:space="preserve">                              18</w:t>
      </w:r>
      <w:r w:rsidRPr="00C0375B">
        <w:rPr>
          <w:b/>
          <w:sz w:val="28"/>
          <w:szCs w:val="28"/>
          <w:lang w:val="kk-KZ"/>
        </w:rPr>
        <w:t xml:space="preserve"> сәуірге дейінгі мерзімде</w:t>
      </w:r>
      <w:r w:rsidRPr="00C0375B">
        <w:rPr>
          <w:sz w:val="28"/>
          <w:szCs w:val="28"/>
          <w:lang w:val="kk-KZ"/>
        </w:rPr>
        <w:t xml:space="preserve"> ұсыну</w:t>
      </w:r>
      <w:r>
        <w:rPr>
          <w:sz w:val="28"/>
          <w:szCs w:val="28"/>
          <w:lang w:val="kk-KZ"/>
        </w:rPr>
        <w:t xml:space="preserve">ыңызды </w:t>
      </w:r>
      <w:bookmarkStart w:id="0" w:name="_GoBack"/>
      <w:bookmarkEnd w:id="0"/>
      <w:r>
        <w:rPr>
          <w:sz w:val="28"/>
          <w:szCs w:val="28"/>
          <w:lang w:val="kk-KZ"/>
        </w:rPr>
        <w:t>сұраймыз</w:t>
      </w:r>
      <w:r w:rsidRPr="00C0375B">
        <w:rPr>
          <w:sz w:val="28"/>
          <w:szCs w:val="28"/>
          <w:lang w:val="kk-KZ"/>
        </w:rPr>
        <w:t>.</w:t>
      </w:r>
    </w:p>
    <w:p w14:paraId="1FAC671D" w14:textId="7D6D89BC" w:rsidR="00CC519D" w:rsidRPr="00306306" w:rsidRDefault="00C0375B" w:rsidP="00C0375B">
      <w:pPr>
        <w:autoSpaceDE w:val="0"/>
        <w:autoSpaceDN w:val="0"/>
        <w:adjustRightInd w:val="0"/>
        <w:ind w:firstLine="708"/>
        <w:jc w:val="both"/>
        <w:rPr>
          <w:sz w:val="28"/>
          <w:szCs w:val="28"/>
          <w:lang w:val="kk-KZ"/>
        </w:rPr>
      </w:pPr>
      <w:r w:rsidRPr="00C0375B">
        <w:rPr>
          <w:sz w:val="28"/>
          <w:szCs w:val="28"/>
          <w:lang w:val="kk-KZ"/>
        </w:rPr>
        <w:t>Қосымша:___п.</w:t>
      </w:r>
    </w:p>
    <w:p w14:paraId="00097FFD" w14:textId="77777777" w:rsidR="00F80574" w:rsidRDefault="00F80574" w:rsidP="008E7108">
      <w:pPr>
        <w:autoSpaceDE w:val="0"/>
        <w:autoSpaceDN w:val="0"/>
        <w:adjustRightInd w:val="0"/>
        <w:jc w:val="both"/>
        <w:rPr>
          <w:b/>
          <w:sz w:val="28"/>
          <w:szCs w:val="28"/>
          <w:lang w:val="kk-KZ"/>
        </w:rPr>
      </w:pPr>
    </w:p>
    <w:p w14:paraId="54D9D692" w14:textId="77777777" w:rsidR="00C0375B" w:rsidRDefault="00C0375B" w:rsidP="008E7108">
      <w:pPr>
        <w:autoSpaceDE w:val="0"/>
        <w:autoSpaceDN w:val="0"/>
        <w:adjustRightInd w:val="0"/>
        <w:jc w:val="both"/>
        <w:rPr>
          <w:b/>
          <w:sz w:val="28"/>
          <w:szCs w:val="28"/>
          <w:lang w:val="kk-KZ"/>
        </w:rPr>
      </w:pPr>
    </w:p>
    <w:p w14:paraId="077FC3FC" w14:textId="593F6F6C" w:rsidR="00F80574" w:rsidRDefault="00C0375B" w:rsidP="003A6510">
      <w:pPr>
        <w:autoSpaceDE w:val="0"/>
        <w:autoSpaceDN w:val="0"/>
        <w:adjustRightInd w:val="0"/>
        <w:ind w:firstLine="708"/>
        <w:jc w:val="both"/>
        <w:rPr>
          <w:b/>
          <w:sz w:val="28"/>
          <w:szCs w:val="28"/>
          <w:lang w:val="kk-KZ"/>
        </w:rPr>
      </w:pPr>
      <w:r>
        <w:rPr>
          <w:b/>
          <w:sz w:val="28"/>
          <w:szCs w:val="28"/>
          <w:lang w:val="kk-KZ"/>
        </w:rPr>
        <w:t>Департамент</w:t>
      </w:r>
      <w:r w:rsidRPr="00C0375B">
        <w:rPr>
          <w:b/>
          <w:sz w:val="28"/>
          <w:szCs w:val="28"/>
          <w:lang w:val="kk-KZ"/>
        </w:rPr>
        <w:t xml:space="preserve"> </w:t>
      </w:r>
      <w:r>
        <w:rPr>
          <w:b/>
          <w:sz w:val="28"/>
          <w:szCs w:val="28"/>
          <w:lang w:val="kk-KZ"/>
        </w:rPr>
        <w:t>директордың м</w:t>
      </w:r>
      <w:r>
        <w:rPr>
          <w:b/>
          <w:sz w:val="28"/>
          <w:szCs w:val="28"/>
        </w:rPr>
        <w:t>.а</w:t>
      </w:r>
      <w:r w:rsidRPr="00C0375B">
        <w:rPr>
          <w:b/>
          <w:sz w:val="28"/>
          <w:szCs w:val="28"/>
          <w:lang w:val="kk-KZ"/>
        </w:rPr>
        <w:t xml:space="preserve">                    </w:t>
      </w:r>
      <w:r>
        <w:rPr>
          <w:b/>
          <w:sz w:val="28"/>
          <w:szCs w:val="28"/>
          <w:lang w:val="kk-KZ"/>
        </w:rPr>
        <w:t xml:space="preserve">                        Р. Адылқ</w:t>
      </w:r>
      <w:r w:rsidRPr="00C0375B">
        <w:rPr>
          <w:b/>
          <w:sz w:val="28"/>
          <w:szCs w:val="28"/>
          <w:lang w:val="kk-KZ"/>
        </w:rPr>
        <w:t xml:space="preserve">анов                                                                         </w:t>
      </w:r>
    </w:p>
    <w:p w14:paraId="4EECCBD9" w14:textId="77777777" w:rsidR="003A6510" w:rsidRDefault="003A6510" w:rsidP="003A6510">
      <w:pPr>
        <w:autoSpaceDE w:val="0"/>
        <w:autoSpaceDN w:val="0"/>
        <w:adjustRightInd w:val="0"/>
        <w:ind w:firstLine="708"/>
        <w:jc w:val="both"/>
        <w:rPr>
          <w:b/>
          <w:sz w:val="28"/>
          <w:szCs w:val="28"/>
          <w:lang w:val="kk-KZ"/>
        </w:rPr>
      </w:pPr>
    </w:p>
    <w:p w14:paraId="71A2753F" w14:textId="77777777" w:rsidR="00C0375B" w:rsidRDefault="00C0375B" w:rsidP="003A6510">
      <w:pPr>
        <w:autoSpaceDE w:val="0"/>
        <w:autoSpaceDN w:val="0"/>
        <w:adjustRightInd w:val="0"/>
        <w:ind w:firstLine="708"/>
        <w:jc w:val="both"/>
        <w:rPr>
          <w:b/>
          <w:sz w:val="28"/>
          <w:szCs w:val="28"/>
          <w:lang w:val="kk-KZ"/>
        </w:rPr>
      </w:pPr>
    </w:p>
    <w:p w14:paraId="7C53B312" w14:textId="77777777" w:rsidR="00C0375B" w:rsidRDefault="00C0375B" w:rsidP="003A6510">
      <w:pPr>
        <w:autoSpaceDE w:val="0"/>
        <w:autoSpaceDN w:val="0"/>
        <w:adjustRightInd w:val="0"/>
        <w:ind w:firstLine="708"/>
        <w:jc w:val="both"/>
        <w:rPr>
          <w:i/>
          <w:lang w:val="kk-KZ"/>
        </w:rPr>
      </w:pPr>
    </w:p>
    <w:p w14:paraId="386713F2" w14:textId="77777777" w:rsidR="00C0375B" w:rsidRDefault="00C0375B" w:rsidP="003A6510">
      <w:pPr>
        <w:autoSpaceDE w:val="0"/>
        <w:autoSpaceDN w:val="0"/>
        <w:adjustRightInd w:val="0"/>
        <w:ind w:firstLine="708"/>
        <w:jc w:val="both"/>
        <w:rPr>
          <w:i/>
          <w:lang w:val="kk-KZ"/>
        </w:rPr>
      </w:pPr>
    </w:p>
    <w:p w14:paraId="657501FB" w14:textId="77777777" w:rsidR="00C0375B" w:rsidRDefault="00C0375B" w:rsidP="003A6510">
      <w:pPr>
        <w:autoSpaceDE w:val="0"/>
        <w:autoSpaceDN w:val="0"/>
        <w:adjustRightInd w:val="0"/>
        <w:ind w:firstLine="708"/>
        <w:jc w:val="both"/>
        <w:rPr>
          <w:i/>
          <w:lang w:val="kk-KZ"/>
        </w:rPr>
      </w:pPr>
    </w:p>
    <w:p w14:paraId="780682A2" w14:textId="2F5F768C" w:rsidR="003A6510" w:rsidRPr="003A6510" w:rsidRDefault="00C0375B" w:rsidP="003A6510">
      <w:pPr>
        <w:autoSpaceDE w:val="0"/>
        <w:autoSpaceDN w:val="0"/>
        <w:adjustRightInd w:val="0"/>
        <w:ind w:firstLine="708"/>
        <w:jc w:val="both"/>
        <w:rPr>
          <w:i/>
          <w:lang w:val="kk-KZ"/>
        </w:rPr>
      </w:pPr>
      <w:r>
        <w:rPr>
          <w:i/>
          <w:lang w:val="kk-KZ"/>
        </w:rPr>
        <w:t>Орынд: Д. Қияқ</w:t>
      </w:r>
      <w:r w:rsidR="008C41D9">
        <w:rPr>
          <w:i/>
          <w:lang w:val="kk-KZ"/>
        </w:rPr>
        <w:t>паева</w:t>
      </w:r>
    </w:p>
    <w:p w14:paraId="2CCE7345" w14:textId="53A68DE2" w:rsidR="003A6510" w:rsidRPr="003A6510" w:rsidRDefault="00BC6D4A" w:rsidP="003A6510">
      <w:pPr>
        <w:autoSpaceDE w:val="0"/>
        <w:autoSpaceDN w:val="0"/>
        <w:adjustRightInd w:val="0"/>
        <w:ind w:firstLine="708"/>
        <w:jc w:val="both"/>
        <w:rPr>
          <w:i/>
          <w:lang w:val="kk-KZ"/>
        </w:rPr>
      </w:pPr>
      <w:r>
        <w:rPr>
          <w:i/>
          <w:lang w:val="kk-KZ"/>
        </w:rPr>
        <w:t>Тел:743121</w:t>
      </w:r>
    </w:p>
    <w:p w14:paraId="43E2DB9B" w14:textId="77777777" w:rsidR="00CC519D" w:rsidRDefault="00CC519D" w:rsidP="003A6510">
      <w:pPr>
        <w:autoSpaceDE w:val="0"/>
        <w:autoSpaceDN w:val="0"/>
        <w:adjustRightInd w:val="0"/>
        <w:ind w:firstLine="708"/>
        <w:jc w:val="both"/>
        <w:rPr>
          <w:b/>
          <w:sz w:val="28"/>
          <w:szCs w:val="28"/>
          <w:lang w:val="kk-KZ"/>
        </w:rPr>
      </w:pPr>
    </w:p>
    <w:p w14:paraId="710F985B" w14:textId="77777777" w:rsidR="00CC519D" w:rsidRDefault="00CC519D" w:rsidP="003A6510">
      <w:pPr>
        <w:autoSpaceDE w:val="0"/>
        <w:autoSpaceDN w:val="0"/>
        <w:adjustRightInd w:val="0"/>
        <w:ind w:firstLine="708"/>
        <w:jc w:val="both"/>
        <w:rPr>
          <w:b/>
          <w:sz w:val="28"/>
          <w:szCs w:val="28"/>
          <w:lang w:val="kk-KZ"/>
        </w:rPr>
      </w:pPr>
    </w:p>
    <w:p w14:paraId="6293593C" w14:textId="77777777" w:rsidR="00CC519D" w:rsidRDefault="00CC519D" w:rsidP="00CC519D">
      <w:pPr>
        <w:autoSpaceDE w:val="0"/>
        <w:autoSpaceDN w:val="0"/>
        <w:adjustRightInd w:val="0"/>
        <w:jc w:val="both"/>
        <w:rPr>
          <w:b/>
          <w:sz w:val="28"/>
          <w:szCs w:val="28"/>
          <w:lang w:val="kk-KZ"/>
        </w:rPr>
      </w:pPr>
    </w:p>
    <w:p w14:paraId="597C4132" w14:textId="77777777" w:rsidR="00CC519D" w:rsidRDefault="00CC519D" w:rsidP="00CC519D">
      <w:pPr>
        <w:autoSpaceDE w:val="0"/>
        <w:autoSpaceDN w:val="0"/>
        <w:adjustRightInd w:val="0"/>
        <w:jc w:val="both"/>
        <w:rPr>
          <w:b/>
          <w:sz w:val="28"/>
          <w:szCs w:val="28"/>
          <w:lang w:val="kk-KZ"/>
        </w:rPr>
      </w:pPr>
    </w:p>
    <w:p w14:paraId="559FB8B8" w14:textId="77777777" w:rsidR="00CC519D" w:rsidRDefault="00CC519D" w:rsidP="00CC519D">
      <w:pPr>
        <w:autoSpaceDE w:val="0"/>
        <w:autoSpaceDN w:val="0"/>
        <w:adjustRightInd w:val="0"/>
        <w:jc w:val="both"/>
        <w:rPr>
          <w:b/>
          <w:sz w:val="28"/>
          <w:szCs w:val="28"/>
          <w:lang w:val="kk-KZ"/>
        </w:rPr>
      </w:pPr>
    </w:p>
    <w:p w14:paraId="2B7FBC00" w14:textId="77777777" w:rsidR="00306306" w:rsidRDefault="00306306" w:rsidP="00CC519D">
      <w:pPr>
        <w:autoSpaceDE w:val="0"/>
        <w:autoSpaceDN w:val="0"/>
        <w:adjustRightInd w:val="0"/>
        <w:jc w:val="both"/>
        <w:rPr>
          <w:b/>
          <w:sz w:val="28"/>
          <w:szCs w:val="28"/>
          <w:lang w:val="kk-KZ"/>
        </w:rPr>
      </w:pPr>
    </w:p>
    <w:tbl>
      <w:tblPr>
        <w:tblpPr w:leftFromText="180" w:rightFromText="180" w:vertAnchor="text" w:horzAnchor="margin" w:tblpY="-1119"/>
        <w:tblW w:w="9918" w:type="dxa"/>
        <w:tblLook w:val="01E0" w:firstRow="1" w:lastRow="1" w:firstColumn="1" w:lastColumn="1" w:noHBand="0" w:noVBand="0"/>
      </w:tblPr>
      <w:tblGrid>
        <w:gridCol w:w="3596"/>
        <w:gridCol w:w="392"/>
        <w:gridCol w:w="1986"/>
        <w:gridCol w:w="410"/>
        <w:gridCol w:w="3534"/>
      </w:tblGrid>
      <w:tr w:rsidR="00CC519D" w14:paraId="619E3FAF" w14:textId="77777777" w:rsidTr="001455EB">
        <w:trPr>
          <w:trHeight w:val="1988"/>
        </w:trPr>
        <w:tc>
          <w:tcPr>
            <w:tcW w:w="3988" w:type="dxa"/>
            <w:gridSpan w:val="2"/>
            <w:tcBorders>
              <w:bottom w:val="single" w:sz="12" w:space="0" w:color="3333CC"/>
            </w:tcBorders>
          </w:tcPr>
          <w:p w14:paraId="64D8EDDC" w14:textId="77777777" w:rsidR="00CC519D" w:rsidRDefault="00CC519D" w:rsidP="001455EB">
            <w:pPr>
              <w:rPr>
                <w:b/>
                <w:bCs/>
                <w:color w:val="548DD4"/>
                <w:sz w:val="20"/>
                <w:szCs w:val="20"/>
                <w:lang w:val="kk-KZ"/>
              </w:rPr>
            </w:pPr>
          </w:p>
          <w:p w14:paraId="7129EFB4" w14:textId="77777777" w:rsidR="00CC519D" w:rsidRPr="00725FC0" w:rsidRDefault="00CC519D" w:rsidP="001455EB">
            <w:pPr>
              <w:jc w:val="center"/>
              <w:rPr>
                <w:b/>
                <w:color w:val="548DD4"/>
                <w:lang w:val="kk-KZ"/>
              </w:rPr>
            </w:pPr>
            <w:r w:rsidRPr="00725FC0">
              <w:rPr>
                <w:b/>
                <w:noProof/>
                <w:color w:val="548DD4"/>
                <w:lang w:val="kk-KZ"/>
              </w:rPr>
              <w:t>ҚАЗАҚСТАН РЕСПУБЛИКАСЫ ДЕНСАУЛЫҚ САҚТАУ МИНИСТРЛІГІ</w:t>
            </w:r>
          </w:p>
          <w:p w14:paraId="70DDC3F9" w14:textId="77777777" w:rsidR="00CC519D" w:rsidRDefault="00CC519D" w:rsidP="001455EB">
            <w:pPr>
              <w:spacing w:line="288" w:lineRule="auto"/>
              <w:jc w:val="center"/>
              <w:rPr>
                <w:b/>
                <w:color w:val="548DD4"/>
                <w:sz w:val="23"/>
                <w:szCs w:val="23"/>
                <w:lang w:val="kk-KZ"/>
              </w:rPr>
            </w:pPr>
          </w:p>
        </w:tc>
        <w:tc>
          <w:tcPr>
            <w:tcW w:w="1986" w:type="dxa"/>
            <w:tcBorders>
              <w:bottom w:val="single" w:sz="12" w:space="0" w:color="3333CC"/>
            </w:tcBorders>
            <w:hideMark/>
          </w:tcPr>
          <w:p w14:paraId="06B423C4" w14:textId="77777777" w:rsidR="00CC519D" w:rsidRDefault="00CC519D" w:rsidP="001455EB">
            <w:pPr>
              <w:rPr>
                <w:color w:val="548DD4"/>
                <w:sz w:val="22"/>
                <w:szCs w:val="22"/>
                <w:lang w:val="kk-KZ"/>
              </w:rPr>
            </w:pPr>
            <w:r>
              <w:rPr>
                <w:noProof/>
                <w:sz w:val="22"/>
                <w:szCs w:val="22"/>
              </w:rPr>
              <w:drawing>
                <wp:inline distT="0" distB="0" distL="0" distR="0" wp14:anchorId="4E9960C5" wp14:editId="6D22574E">
                  <wp:extent cx="1123950" cy="1171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inline>
              </w:drawing>
            </w:r>
          </w:p>
        </w:tc>
        <w:tc>
          <w:tcPr>
            <w:tcW w:w="3944" w:type="dxa"/>
            <w:gridSpan w:val="2"/>
            <w:tcBorders>
              <w:bottom w:val="single" w:sz="12" w:space="0" w:color="3333CC"/>
            </w:tcBorders>
          </w:tcPr>
          <w:p w14:paraId="47CCD6DE" w14:textId="77777777" w:rsidR="00CC519D" w:rsidRDefault="00CC519D" w:rsidP="001455EB">
            <w:pPr>
              <w:rPr>
                <w:b/>
                <w:bCs/>
                <w:color w:val="548DD4"/>
                <w:sz w:val="20"/>
                <w:szCs w:val="20"/>
                <w:lang w:val="kk-KZ"/>
              </w:rPr>
            </w:pPr>
          </w:p>
          <w:p w14:paraId="185BD320" w14:textId="77777777" w:rsidR="00CC519D" w:rsidRPr="00725FC0" w:rsidRDefault="00CC519D" w:rsidP="001455EB">
            <w:pPr>
              <w:jc w:val="center"/>
              <w:rPr>
                <w:b/>
                <w:color w:val="548DD4"/>
                <w:lang w:val="kk-KZ"/>
              </w:rPr>
            </w:pPr>
            <w:r w:rsidRPr="00725FC0">
              <w:rPr>
                <w:b/>
                <w:noProof/>
                <w:color w:val="548DD4"/>
                <w:lang w:val="kk-KZ"/>
              </w:rPr>
              <w:t>МИНИСТЕРСТВО ЗДРАВООХРАНЕНИЯ РЕСПУБЛИКИ КАЗАХСТАН</w:t>
            </w:r>
          </w:p>
          <w:p w14:paraId="15BF2940" w14:textId="77777777" w:rsidR="00CC519D" w:rsidRDefault="00CC519D" w:rsidP="001455EB">
            <w:pPr>
              <w:jc w:val="center"/>
              <w:rPr>
                <w:b/>
                <w:color w:val="548DD4"/>
                <w:sz w:val="20"/>
                <w:szCs w:val="20"/>
                <w:lang w:val="kk-KZ"/>
              </w:rPr>
            </w:pPr>
          </w:p>
        </w:tc>
      </w:tr>
      <w:tr w:rsidR="00CC519D" w14:paraId="5D1133C2" w14:textId="77777777" w:rsidTr="001455EB">
        <w:tc>
          <w:tcPr>
            <w:tcW w:w="3596" w:type="dxa"/>
            <w:tcBorders>
              <w:top w:val="single" w:sz="12" w:space="0" w:color="3333CC"/>
            </w:tcBorders>
          </w:tcPr>
          <w:p w14:paraId="0EFE08B3" w14:textId="77777777" w:rsidR="00CC519D" w:rsidRDefault="00CC519D" w:rsidP="001455EB">
            <w:pPr>
              <w:pStyle w:val="af2"/>
              <w:tabs>
                <w:tab w:val="clear" w:pos="9355"/>
                <w:tab w:val="left" w:pos="6840"/>
                <w:tab w:val="right" w:pos="10260"/>
              </w:tabs>
              <w:jc w:val="center"/>
              <w:rPr>
                <w:color w:val="548DD4"/>
                <w:sz w:val="12"/>
                <w:szCs w:val="12"/>
              </w:rPr>
            </w:pPr>
            <w:r>
              <w:rPr>
                <w:noProof/>
                <w:color w:val="548DD4"/>
                <w:sz w:val="12"/>
                <w:szCs w:val="12"/>
              </w:rPr>
              <w:t xml:space="preserve">010000, Астана қаласы, Мәңгілік Ел даңғылы, 8,                                               </w:t>
            </w:r>
          </w:p>
          <w:p w14:paraId="42A072A0" w14:textId="77777777" w:rsidR="00CC519D" w:rsidRDefault="00CC519D" w:rsidP="001455EB">
            <w:pPr>
              <w:pStyle w:val="af2"/>
              <w:tabs>
                <w:tab w:val="clear" w:pos="9355"/>
                <w:tab w:val="left" w:pos="6840"/>
                <w:tab w:val="right" w:pos="10260"/>
              </w:tabs>
              <w:jc w:val="center"/>
              <w:rPr>
                <w:color w:val="548DD4"/>
                <w:sz w:val="12"/>
                <w:szCs w:val="12"/>
              </w:rPr>
            </w:pPr>
            <w:r>
              <w:rPr>
                <w:color w:val="548DD4"/>
                <w:sz w:val="12"/>
                <w:szCs w:val="12"/>
              </w:rPr>
              <w:t xml:space="preserve"> </w:t>
            </w:r>
            <w:r>
              <w:rPr>
                <w:noProof/>
                <w:color w:val="548DD4"/>
                <w:sz w:val="12"/>
                <w:szCs w:val="12"/>
              </w:rPr>
              <w:t xml:space="preserve">             Министрліктер үйі, 5 - кіреберіс</w:t>
            </w:r>
          </w:p>
          <w:p w14:paraId="205A356D" w14:textId="77777777" w:rsidR="00CC519D" w:rsidRPr="008F5E3C" w:rsidRDefault="00CC519D" w:rsidP="001455EB">
            <w:pPr>
              <w:pStyle w:val="af2"/>
              <w:tabs>
                <w:tab w:val="clear" w:pos="9355"/>
                <w:tab w:val="left" w:pos="6840"/>
                <w:tab w:val="right" w:pos="10260"/>
              </w:tabs>
              <w:jc w:val="center"/>
              <w:rPr>
                <w:color w:val="548DD4"/>
                <w:sz w:val="12"/>
                <w:szCs w:val="12"/>
              </w:rPr>
            </w:pPr>
            <w:r>
              <w:rPr>
                <w:noProof/>
                <w:color w:val="548DD4"/>
                <w:sz w:val="12"/>
                <w:szCs w:val="12"/>
              </w:rPr>
              <w:t>тел: 8 (7172) 74 36 50,  8 (7172) 74 37 27</w:t>
            </w:r>
          </w:p>
        </w:tc>
        <w:tc>
          <w:tcPr>
            <w:tcW w:w="2788" w:type="dxa"/>
            <w:gridSpan w:val="3"/>
            <w:tcBorders>
              <w:top w:val="single" w:sz="12" w:space="0" w:color="3333CC"/>
            </w:tcBorders>
          </w:tcPr>
          <w:p w14:paraId="3FC04D25" w14:textId="77777777" w:rsidR="00CC519D" w:rsidRDefault="00CC519D" w:rsidP="001455EB">
            <w:pPr>
              <w:rPr>
                <w:color w:val="548DD4"/>
                <w:sz w:val="12"/>
                <w:szCs w:val="12"/>
              </w:rPr>
            </w:pPr>
          </w:p>
          <w:p w14:paraId="4F5C6745" w14:textId="77777777" w:rsidR="00CC519D" w:rsidRPr="008F5E3C" w:rsidRDefault="00CC519D" w:rsidP="001455EB">
            <w:pPr>
              <w:pStyle w:val="af2"/>
              <w:tabs>
                <w:tab w:val="clear" w:pos="9355"/>
                <w:tab w:val="left" w:pos="6840"/>
                <w:tab w:val="right" w:pos="10260"/>
              </w:tabs>
              <w:rPr>
                <w:color w:val="548DD4"/>
                <w:sz w:val="12"/>
                <w:szCs w:val="12"/>
              </w:rPr>
            </w:pPr>
          </w:p>
        </w:tc>
        <w:tc>
          <w:tcPr>
            <w:tcW w:w="3534" w:type="dxa"/>
            <w:tcBorders>
              <w:top w:val="single" w:sz="12" w:space="0" w:color="3333CC"/>
            </w:tcBorders>
          </w:tcPr>
          <w:p w14:paraId="26F2B250" w14:textId="77777777" w:rsidR="00CC519D" w:rsidRDefault="00CC519D" w:rsidP="001455EB">
            <w:pPr>
              <w:pStyle w:val="af2"/>
              <w:tabs>
                <w:tab w:val="clear" w:pos="9355"/>
                <w:tab w:val="left" w:pos="6840"/>
                <w:tab w:val="right" w:pos="10260"/>
              </w:tabs>
              <w:jc w:val="center"/>
              <w:rPr>
                <w:color w:val="548DD4"/>
                <w:sz w:val="12"/>
                <w:szCs w:val="12"/>
              </w:rPr>
            </w:pPr>
            <w:r>
              <w:rPr>
                <w:noProof/>
                <w:color w:val="548DD4"/>
                <w:sz w:val="12"/>
                <w:szCs w:val="12"/>
              </w:rPr>
              <w:t xml:space="preserve">010000, город Астана, проспект Мәңгілік Ел, 8,        </w:t>
            </w:r>
            <w:r>
              <w:rPr>
                <w:color w:val="548DD4"/>
                <w:sz w:val="12"/>
                <w:szCs w:val="12"/>
              </w:rPr>
              <w:t xml:space="preserve">        </w:t>
            </w:r>
          </w:p>
          <w:p w14:paraId="47AF5E49" w14:textId="77777777" w:rsidR="00CC519D" w:rsidRDefault="00CC519D" w:rsidP="001455EB">
            <w:pPr>
              <w:pStyle w:val="af2"/>
              <w:tabs>
                <w:tab w:val="clear" w:pos="9355"/>
                <w:tab w:val="left" w:pos="6840"/>
                <w:tab w:val="right" w:pos="10260"/>
              </w:tabs>
              <w:jc w:val="center"/>
              <w:rPr>
                <w:color w:val="548DD4"/>
                <w:sz w:val="12"/>
                <w:szCs w:val="12"/>
              </w:rPr>
            </w:pPr>
            <w:r>
              <w:rPr>
                <w:noProof/>
                <w:color w:val="548DD4"/>
                <w:sz w:val="12"/>
                <w:szCs w:val="12"/>
              </w:rPr>
              <w:t>Дом  Министерств, 5 подъезд</w:t>
            </w:r>
          </w:p>
          <w:p w14:paraId="2DC0EB57" w14:textId="77777777" w:rsidR="00CC519D" w:rsidRDefault="00CC519D" w:rsidP="001455EB">
            <w:pPr>
              <w:pStyle w:val="af2"/>
              <w:tabs>
                <w:tab w:val="clear" w:pos="9355"/>
                <w:tab w:val="left" w:pos="6840"/>
                <w:tab w:val="right" w:pos="10260"/>
              </w:tabs>
              <w:jc w:val="center"/>
              <w:rPr>
                <w:color w:val="548DD4"/>
                <w:sz w:val="12"/>
                <w:szCs w:val="12"/>
              </w:rPr>
            </w:pPr>
            <w:r>
              <w:rPr>
                <w:noProof/>
                <w:color w:val="548DD4"/>
                <w:sz w:val="12"/>
                <w:szCs w:val="12"/>
              </w:rPr>
              <w:t xml:space="preserve">         тел: 8 (7172) 74 36 50, 8 (7172) 74 37 27</w:t>
            </w:r>
          </w:p>
        </w:tc>
      </w:tr>
    </w:tbl>
    <w:p w14:paraId="77FB7A6E" w14:textId="77777777" w:rsidR="00CC519D" w:rsidRPr="004F4AC3" w:rsidRDefault="00CC519D" w:rsidP="00CC519D">
      <w:pPr>
        <w:rPr>
          <w:color w:val="3333CC"/>
          <w:sz w:val="28"/>
          <w:szCs w:val="28"/>
        </w:rPr>
      </w:pPr>
      <w:r w:rsidRPr="00480E30">
        <w:rPr>
          <w:color w:val="3333CC"/>
          <w:sz w:val="28"/>
          <w:szCs w:val="28"/>
        </w:rPr>
        <w:t>_____</w:t>
      </w:r>
      <w:r w:rsidRPr="00725FC0">
        <w:rPr>
          <w:color w:val="3333CC"/>
          <w:sz w:val="16"/>
          <w:szCs w:val="16"/>
        </w:rPr>
        <w:t>№</w:t>
      </w:r>
      <w:r w:rsidRPr="00480E30">
        <w:rPr>
          <w:color w:val="3333CC"/>
          <w:sz w:val="28"/>
          <w:szCs w:val="28"/>
        </w:rPr>
        <w:t>__________</w:t>
      </w:r>
    </w:p>
    <w:p w14:paraId="0594CFD1" w14:textId="77777777" w:rsidR="00CC519D" w:rsidRDefault="00CC519D" w:rsidP="00CC519D">
      <w:pPr>
        <w:autoSpaceDE w:val="0"/>
        <w:autoSpaceDN w:val="0"/>
        <w:adjustRightInd w:val="0"/>
        <w:ind w:firstLine="708"/>
        <w:jc w:val="both"/>
        <w:rPr>
          <w:sz w:val="28"/>
          <w:szCs w:val="28"/>
          <w:lang w:val="kk-KZ"/>
        </w:rPr>
      </w:pPr>
    </w:p>
    <w:p w14:paraId="38F53029" w14:textId="77777777" w:rsidR="00CC519D" w:rsidRDefault="00CC519D" w:rsidP="00CC519D">
      <w:pPr>
        <w:rPr>
          <w:b/>
          <w:sz w:val="28"/>
          <w:szCs w:val="28"/>
          <w:lang w:val="kk-KZ"/>
        </w:rPr>
      </w:pPr>
    </w:p>
    <w:p w14:paraId="1A126EB0" w14:textId="5E5C1F18" w:rsidR="00CC519D" w:rsidRDefault="00CC519D" w:rsidP="00306306">
      <w:pPr>
        <w:jc w:val="right"/>
        <w:rPr>
          <w:b/>
          <w:sz w:val="28"/>
          <w:szCs w:val="28"/>
          <w:lang w:val="kk-KZ"/>
        </w:rPr>
      </w:pPr>
      <w:r>
        <w:rPr>
          <w:b/>
          <w:sz w:val="28"/>
          <w:szCs w:val="28"/>
          <w:lang w:val="kk-KZ"/>
        </w:rPr>
        <w:t>ТОО «СК-Фармация»</w:t>
      </w:r>
    </w:p>
    <w:p w14:paraId="0F21C66C" w14:textId="77777777" w:rsidR="00306306" w:rsidRDefault="00306306" w:rsidP="00306306">
      <w:pPr>
        <w:jc w:val="right"/>
        <w:rPr>
          <w:b/>
          <w:sz w:val="28"/>
          <w:szCs w:val="28"/>
          <w:lang w:val="kk-KZ"/>
        </w:rPr>
      </w:pPr>
    </w:p>
    <w:p w14:paraId="502D22F7" w14:textId="77777777" w:rsidR="00CC519D" w:rsidRDefault="00CC519D" w:rsidP="003A6510">
      <w:pPr>
        <w:autoSpaceDE w:val="0"/>
        <w:autoSpaceDN w:val="0"/>
        <w:adjustRightInd w:val="0"/>
        <w:ind w:firstLine="708"/>
        <w:jc w:val="both"/>
        <w:rPr>
          <w:b/>
          <w:sz w:val="28"/>
          <w:szCs w:val="28"/>
          <w:lang w:val="kk-KZ"/>
        </w:rPr>
      </w:pPr>
    </w:p>
    <w:p w14:paraId="5AD69CC9" w14:textId="77777777" w:rsidR="00CC519D" w:rsidRPr="008B789D" w:rsidRDefault="00CC519D" w:rsidP="00CC519D">
      <w:pPr>
        <w:autoSpaceDE w:val="0"/>
        <w:autoSpaceDN w:val="0"/>
        <w:adjustRightInd w:val="0"/>
        <w:ind w:firstLine="708"/>
        <w:jc w:val="both"/>
        <w:rPr>
          <w:sz w:val="28"/>
          <w:szCs w:val="28"/>
          <w:lang w:val="kk-KZ"/>
        </w:rPr>
      </w:pPr>
      <w:r w:rsidRPr="008B789D">
        <w:rPr>
          <w:sz w:val="28"/>
          <w:szCs w:val="28"/>
          <w:lang w:val="kk-KZ"/>
        </w:rPr>
        <w:t>Департамент лекарственной политики Министерства здравоохранения Республики Казахстан (далее - Департамент) направляет для работы письмо Министерства обороны Республики Казахстан.</w:t>
      </w:r>
    </w:p>
    <w:p w14:paraId="7649BA6F" w14:textId="77777777" w:rsidR="00CC519D" w:rsidRPr="008B789D" w:rsidRDefault="00CC519D" w:rsidP="00CC519D">
      <w:pPr>
        <w:autoSpaceDE w:val="0"/>
        <w:autoSpaceDN w:val="0"/>
        <w:adjustRightInd w:val="0"/>
        <w:ind w:firstLine="708"/>
        <w:jc w:val="both"/>
        <w:rPr>
          <w:sz w:val="28"/>
          <w:szCs w:val="28"/>
          <w:lang w:val="kk-KZ"/>
        </w:rPr>
      </w:pPr>
      <w:r w:rsidRPr="008B789D">
        <w:rPr>
          <w:sz w:val="28"/>
          <w:szCs w:val="28"/>
          <w:lang w:val="kk-KZ"/>
        </w:rPr>
        <w:t xml:space="preserve">В соответствии с главой 19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просим проработать возможность закупа вакцин против желтой лихорадки, холеры и японского энцефалита для вакцинации национального контингента, в части производителя, цены и сроков поставки. </w:t>
      </w:r>
    </w:p>
    <w:p w14:paraId="0582385A" w14:textId="77777777" w:rsidR="00CC519D" w:rsidRPr="008B789D" w:rsidRDefault="00CC519D" w:rsidP="00CC519D">
      <w:pPr>
        <w:autoSpaceDE w:val="0"/>
        <w:autoSpaceDN w:val="0"/>
        <w:adjustRightInd w:val="0"/>
        <w:ind w:firstLine="708"/>
        <w:jc w:val="both"/>
        <w:rPr>
          <w:sz w:val="28"/>
          <w:szCs w:val="28"/>
          <w:lang w:val="kk-KZ"/>
        </w:rPr>
      </w:pPr>
      <w:r w:rsidRPr="008B789D">
        <w:rPr>
          <w:sz w:val="28"/>
          <w:szCs w:val="28"/>
          <w:lang w:val="kk-KZ"/>
        </w:rPr>
        <w:t xml:space="preserve">Информацию по рассмотрению письма просим представить в Департамент </w:t>
      </w:r>
      <w:r w:rsidRPr="008B789D">
        <w:rPr>
          <w:b/>
          <w:sz w:val="28"/>
          <w:szCs w:val="28"/>
          <w:lang w:val="kk-KZ"/>
        </w:rPr>
        <w:t>в срок до 18 апреля 2023 года.</w:t>
      </w:r>
    </w:p>
    <w:p w14:paraId="6FB88A44" w14:textId="77777777" w:rsidR="00CC519D" w:rsidRPr="008B789D" w:rsidRDefault="00CC519D" w:rsidP="00CC519D">
      <w:pPr>
        <w:autoSpaceDE w:val="0"/>
        <w:autoSpaceDN w:val="0"/>
        <w:adjustRightInd w:val="0"/>
        <w:ind w:firstLine="708"/>
        <w:jc w:val="both"/>
        <w:rPr>
          <w:sz w:val="28"/>
          <w:szCs w:val="28"/>
          <w:lang w:val="kk-KZ"/>
        </w:rPr>
      </w:pPr>
      <w:r w:rsidRPr="008B789D">
        <w:rPr>
          <w:sz w:val="28"/>
          <w:szCs w:val="28"/>
          <w:lang w:val="kk-KZ"/>
        </w:rPr>
        <w:t>Приложение:___л.</w:t>
      </w:r>
    </w:p>
    <w:p w14:paraId="159D4E0A" w14:textId="77777777" w:rsidR="00CC519D" w:rsidRPr="008B789D" w:rsidRDefault="00CC519D" w:rsidP="00CC519D">
      <w:pPr>
        <w:autoSpaceDE w:val="0"/>
        <w:autoSpaceDN w:val="0"/>
        <w:adjustRightInd w:val="0"/>
        <w:ind w:firstLine="708"/>
        <w:jc w:val="both"/>
        <w:rPr>
          <w:sz w:val="28"/>
          <w:szCs w:val="28"/>
          <w:lang w:val="kk-KZ"/>
        </w:rPr>
      </w:pPr>
    </w:p>
    <w:p w14:paraId="4EC78882" w14:textId="77777777" w:rsidR="00CC519D" w:rsidRPr="008B789D" w:rsidRDefault="00CC519D" w:rsidP="00CC519D">
      <w:pPr>
        <w:autoSpaceDE w:val="0"/>
        <w:autoSpaceDN w:val="0"/>
        <w:adjustRightInd w:val="0"/>
        <w:ind w:firstLine="708"/>
        <w:jc w:val="both"/>
        <w:rPr>
          <w:sz w:val="28"/>
          <w:szCs w:val="28"/>
          <w:lang w:val="kk-KZ"/>
        </w:rPr>
      </w:pPr>
    </w:p>
    <w:p w14:paraId="6EA32D14" w14:textId="654A53E0" w:rsidR="00CC519D" w:rsidRDefault="00CC519D" w:rsidP="008B789D">
      <w:pPr>
        <w:autoSpaceDE w:val="0"/>
        <w:autoSpaceDN w:val="0"/>
        <w:adjustRightInd w:val="0"/>
        <w:ind w:firstLine="708"/>
        <w:jc w:val="both"/>
        <w:rPr>
          <w:b/>
          <w:sz w:val="28"/>
          <w:szCs w:val="28"/>
          <w:lang w:val="kk-KZ"/>
        </w:rPr>
      </w:pPr>
      <w:r w:rsidRPr="00CC519D">
        <w:rPr>
          <w:b/>
          <w:sz w:val="28"/>
          <w:szCs w:val="28"/>
          <w:lang w:val="kk-KZ"/>
        </w:rPr>
        <w:t xml:space="preserve">И. о директора Департамента    </w:t>
      </w:r>
      <w:r w:rsidR="008B789D">
        <w:rPr>
          <w:b/>
          <w:sz w:val="28"/>
          <w:szCs w:val="28"/>
          <w:lang w:val="kk-KZ"/>
        </w:rPr>
        <w:t xml:space="preserve">                               </w:t>
      </w:r>
      <w:r w:rsidRPr="00CC519D">
        <w:rPr>
          <w:b/>
          <w:sz w:val="28"/>
          <w:szCs w:val="28"/>
          <w:lang w:val="kk-KZ"/>
        </w:rPr>
        <w:t xml:space="preserve">         Р. Адылканов                                                                         </w:t>
      </w:r>
    </w:p>
    <w:p w14:paraId="05053FD2" w14:textId="77777777" w:rsidR="00CC519D" w:rsidRDefault="00CC519D" w:rsidP="003A6510">
      <w:pPr>
        <w:autoSpaceDE w:val="0"/>
        <w:autoSpaceDN w:val="0"/>
        <w:adjustRightInd w:val="0"/>
        <w:ind w:firstLine="708"/>
        <w:jc w:val="both"/>
        <w:rPr>
          <w:b/>
          <w:sz w:val="28"/>
          <w:szCs w:val="28"/>
          <w:lang w:val="kk-KZ"/>
        </w:rPr>
      </w:pPr>
    </w:p>
    <w:p w14:paraId="356E0FF7" w14:textId="77777777" w:rsidR="00CC519D" w:rsidRDefault="00CC519D" w:rsidP="003A6510">
      <w:pPr>
        <w:autoSpaceDE w:val="0"/>
        <w:autoSpaceDN w:val="0"/>
        <w:adjustRightInd w:val="0"/>
        <w:ind w:firstLine="708"/>
        <w:jc w:val="both"/>
        <w:rPr>
          <w:b/>
          <w:sz w:val="28"/>
          <w:szCs w:val="28"/>
          <w:lang w:val="kk-KZ"/>
        </w:rPr>
      </w:pPr>
    </w:p>
    <w:p w14:paraId="5A6744CE" w14:textId="77777777" w:rsidR="00CC519D" w:rsidRPr="0054785F" w:rsidRDefault="00CC519D" w:rsidP="003A6510">
      <w:pPr>
        <w:autoSpaceDE w:val="0"/>
        <w:autoSpaceDN w:val="0"/>
        <w:adjustRightInd w:val="0"/>
        <w:ind w:firstLine="708"/>
        <w:jc w:val="both"/>
        <w:rPr>
          <w:b/>
          <w:sz w:val="28"/>
          <w:szCs w:val="28"/>
          <w:lang w:val="kk-KZ"/>
        </w:rPr>
      </w:pPr>
    </w:p>
    <w:p w14:paraId="02BE05DC" w14:textId="77777777" w:rsidR="003A6510" w:rsidRPr="0054785F" w:rsidRDefault="003A6510" w:rsidP="003A6510">
      <w:pPr>
        <w:autoSpaceDE w:val="0"/>
        <w:autoSpaceDN w:val="0"/>
        <w:adjustRightInd w:val="0"/>
        <w:ind w:firstLine="708"/>
        <w:jc w:val="both"/>
        <w:rPr>
          <w:b/>
          <w:sz w:val="28"/>
          <w:szCs w:val="28"/>
          <w:lang w:val="kk-KZ"/>
        </w:rPr>
      </w:pPr>
    </w:p>
    <w:p w14:paraId="1A95F2FB" w14:textId="07CAFDFF" w:rsidR="00F3272B" w:rsidRDefault="00F3272B" w:rsidP="008E7108">
      <w:pPr>
        <w:contextualSpacing/>
        <w:rPr>
          <w:sz w:val="20"/>
          <w:szCs w:val="20"/>
          <w:lang w:val="kk-KZ"/>
        </w:rPr>
      </w:pPr>
    </w:p>
    <w:p w14:paraId="715CA812" w14:textId="77777777" w:rsidR="00306306" w:rsidRDefault="00306306" w:rsidP="008E7108">
      <w:pPr>
        <w:contextualSpacing/>
        <w:rPr>
          <w:sz w:val="20"/>
          <w:szCs w:val="20"/>
          <w:lang w:val="kk-KZ"/>
        </w:rPr>
      </w:pPr>
    </w:p>
    <w:p w14:paraId="0AA8A7DD" w14:textId="77777777" w:rsidR="00306306" w:rsidRDefault="00306306" w:rsidP="008E7108">
      <w:pPr>
        <w:contextualSpacing/>
        <w:rPr>
          <w:sz w:val="20"/>
          <w:szCs w:val="20"/>
          <w:lang w:val="kk-KZ"/>
        </w:rPr>
      </w:pPr>
    </w:p>
    <w:p w14:paraId="033C7D5D" w14:textId="77777777" w:rsidR="00306306" w:rsidRDefault="00306306" w:rsidP="008E7108">
      <w:pPr>
        <w:contextualSpacing/>
        <w:rPr>
          <w:sz w:val="20"/>
          <w:szCs w:val="20"/>
          <w:lang w:val="kk-KZ"/>
        </w:rPr>
      </w:pPr>
    </w:p>
    <w:p w14:paraId="42A2157A" w14:textId="77777777" w:rsidR="00306306" w:rsidRDefault="00306306" w:rsidP="008E7108">
      <w:pPr>
        <w:contextualSpacing/>
        <w:rPr>
          <w:sz w:val="20"/>
          <w:szCs w:val="20"/>
          <w:lang w:val="kk-KZ"/>
        </w:rPr>
      </w:pPr>
    </w:p>
    <w:p w14:paraId="00299501" w14:textId="77777777" w:rsidR="00306306" w:rsidRPr="00306306" w:rsidRDefault="00306306" w:rsidP="00306306">
      <w:pPr>
        <w:ind w:firstLine="708"/>
        <w:contextualSpacing/>
        <w:rPr>
          <w:i/>
          <w:lang w:val="kk-KZ"/>
        </w:rPr>
      </w:pPr>
      <w:r w:rsidRPr="00306306">
        <w:rPr>
          <w:i/>
          <w:lang w:val="kk-KZ"/>
        </w:rPr>
        <w:t>Исп: Д. Киякпаева</w:t>
      </w:r>
    </w:p>
    <w:p w14:paraId="758A8C9E" w14:textId="5645E75B" w:rsidR="00B5755D" w:rsidRPr="00306306" w:rsidRDefault="00306306" w:rsidP="00306306">
      <w:pPr>
        <w:ind w:firstLine="708"/>
        <w:contextualSpacing/>
        <w:rPr>
          <w:i/>
          <w:lang w:val="kk-KZ"/>
        </w:rPr>
      </w:pPr>
      <w:r w:rsidRPr="00306306">
        <w:rPr>
          <w:i/>
          <w:lang w:val="kk-KZ"/>
        </w:rPr>
        <w:t>Тел:743121</w:t>
      </w:r>
    </w:p>
    <w:sectPr w:rsidR="00B5755D" w:rsidRPr="00306306" w:rsidSect="008C41D9">
      <w:pgSz w:w="11906" w:h="16838"/>
      <w:pgMar w:top="1134" w:right="849" w:bottom="1134" w:left="1418" w:header="709"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CF5D6" w14:textId="77777777" w:rsidR="0080348E" w:rsidRDefault="0080348E" w:rsidP="00B85B9D">
      <w:r>
        <w:separator/>
      </w:r>
    </w:p>
  </w:endnote>
  <w:endnote w:type="continuationSeparator" w:id="0">
    <w:p w14:paraId="343ACBF6" w14:textId="77777777" w:rsidR="0080348E" w:rsidRDefault="0080348E" w:rsidP="00B8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Narro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E2871" w14:textId="77777777" w:rsidR="0080348E" w:rsidRDefault="0080348E" w:rsidP="00B85B9D">
      <w:r>
        <w:separator/>
      </w:r>
    </w:p>
  </w:footnote>
  <w:footnote w:type="continuationSeparator" w:id="0">
    <w:p w14:paraId="1268E64C" w14:textId="77777777" w:rsidR="0080348E" w:rsidRDefault="0080348E" w:rsidP="00B85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14F3"/>
    <w:multiLevelType w:val="hybridMultilevel"/>
    <w:tmpl w:val="C83429C6"/>
    <w:lvl w:ilvl="0" w:tplc="4ED82E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F7E3C"/>
    <w:multiLevelType w:val="hybridMultilevel"/>
    <w:tmpl w:val="2F6C8DB2"/>
    <w:lvl w:ilvl="0" w:tplc="8B5A62E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6545095"/>
    <w:multiLevelType w:val="hybridMultilevel"/>
    <w:tmpl w:val="6D641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975922"/>
    <w:multiLevelType w:val="hybridMultilevel"/>
    <w:tmpl w:val="99A82A64"/>
    <w:lvl w:ilvl="0" w:tplc="1CF2C1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813540"/>
    <w:multiLevelType w:val="hybridMultilevel"/>
    <w:tmpl w:val="1A9419FC"/>
    <w:lvl w:ilvl="0" w:tplc="4ED82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6373F9"/>
    <w:multiLevelType w:val="hybridMultilevel"/>
    <w:tmpl w:val="CACA40DA"/>
    <w:lvl w:ilvl="0" w:tplc="4ED82E7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7">
    <w:nsid w:val="4D987791"/>
    <w:multiLevelType w:val="hybridMultilevel"/>
    <w:tmpl w:val="99A82A64"/>
    <w:lvl w:ilvl="0" w:tplc="1CF2C1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7693250"/>
    <w:multiLevelType w:val="hybridMultilevel"/>
    <w:tmpl w:val="876A4C74"/>
    <w:lvl w:ilvl="0" w:tplc="7B0ACF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EC1554"/>
    <w:multiLevelType w:val="multilevel"/>
    <w:tmpl w:val="7026DA3E"/>
    <w:lvl w:ilvl="0">
      <w:start w:val="1"/>
      <w:numFmt w:val="bullet"/>
      <w:lvlText w:val=""/>
      <w:lvlJc w:val="left"/>
      <w:pPr>
        <w:tabs>
          <w:tab w:val="num" w:pos="927"/>
        </w:tabs>
        <w:ind w:left="927" w:hanging="360"/>
      </w:pPr>
      <w:rPr>
        <w:rFonts w:ascii="Wingdings" w:hAnsi="Wingdings"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9697616"/>
    <w:multiLevelType w:val="hybridMultilevel"/>
    <w:tmpl w:val="99A82A64"/>
    <w:lvl w:ilvl="0" w:tplc="1CF2C1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BED1328"/>
    <w:multiLevelType w:val="hybridMultilevel"/>
    <w:tmpl w:val="0EFE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F21B5B"/>
    <w:multiLevelType w:val="hybridMultilevel"/>
    <w:tmpl w:val="323C7F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12"/>
  </w:num>
  <w:num w:numId="3">
    <w:abstractNumId w:val="1"/>
  </w:num>
  <w:num w:numId="4">
    <w:abstractNumId w:val="3"/>
  </w:num>
  <w:num w:numId="5">
    <w:abstractNumId w:val="6"/>
  </w:num>
  <w:num w:numId="6">
    <w:abstractNumId w:val="9"/>
  </w:num>
  <w:num w:numId="7">
    <w:abstractNumId w:val="5"/>
  </w:num>
  <w:num w:numId="8">
    <w:abstractNumId w:val="11"/>
  </w:num>
  <w:num w:numId="9">
    <w:abstractNumId w:val="0"/>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68"/>
    <w:rsid w:val="00001F18"/>
    <w:rsid w:val="0000516D"/>
    <w:rsid w:val="00010E7E"/>
    <w:rsid w:val="00021D7D"/>
    <w:rsid w:val="00022749"/>
    <w:rsid w:val="00024D9A"/>
    <w:rsid w:val="0002758E"/>
    <w:rsid w:val="000337E3"/>
    <w:rsid w:val="00041E1A"/>
    <w:rsid w:val="00042B53"/>
    <w:rsid w:val="00047342"/>
    <w:rsid w:val="00052819"/>
    <w:rsid w:val="00057217"/>
    <w:rsid w:val="0006125F"/>
    <w:rsid w:val="00062DF0"/>
    <w:rsid w:val="000646F6"/>
    <w:rsid w:val="0006754E"/>
    <w:rsid w:val="00074CA4"/>
    <w:rsid w:val="00090ED4"/>
    <w:rsid w:val="0009771F"/>
    <w:rsid w:val="000A1F5E"/>
    <w:rsid w:val="000A32CD"/>
    <w:rsid w:val="000B2046"/>
    <w:rsid w:val="000C3EA7"/>
    <w:rsid w:val="000C497F"/>
    <w:rsid w:val="000D0526"/>
    <w:rsid w:val="000D7193"/>
    <w:rsid w:val="000E75C1"/>
    <w:rsid w:val="000F0C0F"/>
    <w:rsid w:val="001015C3"/>
    <w:rsid w:val="00103812"/>
    <w:rsid w:val="00106431"/>
    <w:rsid w:val="00115F08"/>
    <w:rsid w:val="001165C1"/>
    <w:rsid w:val="00117015"/>
    <w:rsid w:val="0012230E"/>
    <w:rsid w:val="00132CD0"/>
    <w:rsid w:val="00142609"/>
    <w:rsid w:val="0015788C"/>
    <w:rsid w:val="00174D38"/>
    <w:rsid w:val="001777B4"/>
    <w:rsid w:val="00182897"/>
    <w:rsid w:val="00190449"/>
    <w:rsid w:val="0019133B"/>
    <w:rsid w:val="00193647"/>
    <w:rsid w:val="001A07F6"/>
    <w:rsid w:val="001B4A2F"/>
    <w:rsid w:val="001B4C68"/>
    <w:rsid w:val="001B50AF"/>
    <w:rsid w:val="001B71F9"/>
    <w:rsid w:val="001C1F20"/>
    <w:rsid w:val="001D277C"/>
    <w:rsid w:val="001D2C17"/>
    <w:rsid w:val="001E5796"/>
    <w:rsid w:val="001F64EE"/>
    <w:rsid w:val="001F692D"/>
    <w:rsid w:val="001F7A67"/>
    <w:rsid w:val="002008CE"/>
    <w:rsid w:val="002020B2"/>
    <w:rsid w:val="00203D3C"/>
    <w:rsid w:val="002076A5"/>
    <w:rsid w:val="002274A5"/>
    <w:rsid w:val="002311CB"/>
    <w:rsid w:val="00236A87"/>
    <w:rsid w:val="0025627A"/>
    <w:rsid w:val="00264E91"/>
    <w:rsid w:val="002658DA"/>
    <w:rsid w:val="00265B61"/>
    <w:rsid w:val="002668C8"/>
    <w:rsid w:val="00270E20"/>
    <w:rsid w:val="00272A73"/>
    <w:rsid w:val="00274FFC"/>
    <w:rsid w:val="0027563C"/>
    <w:rsid w:val="00283488"/>
    <w:rsid w:val="002877DC"/>
    <w:rsid w:val="00291877"/>
    <w:rsid w:val="002A4599"/>
    <w:rsid w:val="002A4EDD"/>
    <w:rsid w:val="002B2243"/>
    <w:rsid w:val="002B3EA0"/>
    <w:rsid w:val="002B5CCC"/>
    <w:rsid w:val="002C5667"/>
    <w:rsid w:val="002C79B8"/>
    <w:rsid w:val="002E0818"/>
    <w:rsid w:val="002E28E3"/>
    <w:rsid w:val="00301DA8"/>
    <w:rsid w:val="00306306"/>
    <w:rsid w:val="00306CAD"/>
    <w:rsid w:val="00307A69"/>
    <w:rsid w:val="00310AED"/>
    <w:rsid w:val="00316241"/>
    <w:rsid w:val="00317FD2"/>
    <w:rsid w:val="0032280A"/>
    <w:rsid w:val="00325799"/>
    <w:rsid w:val="00325F89"/>
    <w:rsid w:val="00340024"/>
    <w:rsid w:val="00343EFB"/>
    <w:rsid w:val="00344326"/>
    <w:rsid w:val="00362E01"/>
    <w:rsid w:val="003675A7"/>
    <w:rsid w:val="00383BD8"/>
    <w:rsid w:val="00396261"/>
    <w:rsid w:val="003A14A2"/>
    <w:rsid w:val="003A1FB4"/>
    <w:rsid w:val="003A3D87"/>
    <w:rsid w:val="003A6510"/>
    <w:rsid w:val="003B18AC"/>
    <w:rsid w:val="003B6405"/>
    <w:rsid w:val="003C1A18"/>
    <w:rsid w:val="003C440E"/>
    <w:rsid w:val="003D0115"/>
    <w:rsid w:val="003D0BC1"/>
    <w:rsid w:val="003E0F1A"/>
    <w:rsid w:val="003E24C3"/>
    <w:rsid w:val="003E5ECC"/>
    <w:rsid w:val="00400E73"/>
    <w:rsid w:val="0042310A"/>
    <w:rsid w:val="00424E46"/>
    <w:rsid w:val="0043358D"/>
    <w:rsid w:val="0043479D"/>
    <w:rsid w:val="00434AC8"/>
    <w:rsid w:val="00435ACF"/>
    <w:rsid w:val="0043659F"/>
    <w:rsid w:val="004372F1"/>
    <w:rsid w:val="00442AA7"/>
    <w:rsid w:val="00443AFF"/>
    <w:rsid w:val="00457E81"/>
    <w:rsid w:val="0046058D"/>
    <w:rsid w:val="004627A8"/>
    <w:rsid w:val="00466940"/>
    <w:rsid w:val="004805FE"/>
    <w:rsid w:val="0048235A"/>
    <w:rsid w:val="00487A6D"/>
    <w:rsid w:val="004977BC"/>
    <w:rsid w:val="004A2427"/>
    <w:rsid w:val="004A6EC5"/>
    <w:rsid w:val="004C5862"/>
    <w:rsid w:val="004C5AD0"/>
    <w:rsid w:val="004C67E4"/>
    <w:rsid w:val="004D52E9"/>
    <w:rsid w:val="004F0385"/>
    <w:rsid w:val="004F1006"/>
    <w:rsid w:val="004F242D"/>
    <w:rsid w:val="004F43FA"/>
    <w:rsid w:val="004F4AC3"/>
    <w:rsid w:val="00500B89"/>
    <w:rsid w:val="005026F5"/>
    <w:rsid w:val="00504B6C"/>
    <w:rsid w:val="005203A8"/>
    <w:rsid w:val="005278AA"/>
    <w:rsid w:val="00531CB4"/>
    <w:rsid w:val="005324C0"/>
    <w:rsid w:val="00536FBE"/>
    <w:rsid w:val="005440FA"/>
    <w:rsid w:val="0054785F"/>
    <w:rsid w:val="005508B5"/>
    <w:rsid w:val="00556FF7"/>
    <w:rsid w:val="0055776D"/>
    <w:rsid w:val="005616B6"/>
    <w:rsid w:val="005839E7"/>
    <w:rsid w:val="00587A87"/>
    <w:rsid w:val="005B1CEA"/>
    <w:rsid w:val="005B4195"/>
    <w:rsid w:val="005B6F9D"/>
    <w:rsid w:val="005F54D3"/>
    <w:rsid w:val="005F5D17"/>
    <w:rsid w:val="005F780B"/>
    <w:rsid w:val="00602FF3"/>
    <w:rsid w:val="00612AF1"/>
    <w:rsid w:val="00617B9E"/>
    <w:rsid w:val="00634C08"/>
    <w:rsid w:val="00641354"/>
    <w:rsid w:val="006510DC"/>
    <w:rsid w:val="006543BB"/>
    <w:rsid w:val="00666A2C"/>
    <w:rsid w:val="006676A2"/>
    <w:rsid w:val="006751CA"/>
    <w:rsid w:val="0067601F"/>
    <w:rsid w:val="00680576"/>
    <w:rsid w:val="00683080"/>
    <w:rsid w:val="00692673"/>
    <w:rsid w:val="00692777"/>
    <w:rsid w:val="00693FA7"/>
    <w:rsid w:val="006A3832"/>
    <w:rsid w:val="006A563B"/>
    <w:rsid w:val="006A5D52"/>
    <w:rsid w:val="006A6FFB"/>
    <w:rsid w:val="006B53A6"/>
    <w:rsid w:val="006C0F24"/>
    <w:rsid w:val="006C2843"/>
    <w:rsid w:val="006D385D"/>
    <w:rsid w:val="006E182A"/>
    <w:rsid w:val="006E6A2D"/>
    <w:rsid w:val="006E6F35"/>
    <w:rsid w:val="006F2C57"/>
    <w:rsid w:val="006F5C1B"/>
    <w:rsid w:val="00707695"/>
    <w:rsid w:val="007115BF"/>
    <w:rsid w:val="0071249A"/>
    <w:rsid w:val="00713A5D"/>
    <w:rsid w:val="007146CE"/>
    <w:rsid w:val="007171C1"/>
    <w:rsid w:val="00720A41"/>
    <w:rsid w:val="007230A1"/>
    <w:rsid w:val="00723B08"/>
    <w:rsid w:val="00725180"/>
    <w:rsid w:val="00725FC0"/>
    <w:rsid w:val="00726CA4"/>
    <w:rsid w:val="00745815"/>
    <w:rsid w:val="00750BE8"/>
    <w:rsid w:val="007639FB"/>
    <w:rsid w:val="00764790"/>
    <w:rsid w:val="00764B52"/>
    <w:rsid w:val="007734B2"/>
    <w:rsid w:val="00782C0C"/>
    <w:rsid w:val="00784CC3"/>
    <w:rsid w:val="007864B2"/>
    <w:rsid w:val="007A5EB9"/>
    <w:rsid w:val="007B7B2D"/>
    <w:rsid w:val="007C5B4D"/>
    <w:rsid w:val="007D3B82"/>
    <w:rsid w:val="007D6A8D"/>
    <w:rsid w:val="007F3CFF"/>
    <w:rsid w:val="007F3F17"/>
    <w:rsid w:val="007F754C"/>
    <w:rsid w:val="008003F1"/>
    <w:rsid w:val="0080348E"/>
    <w:rsid w:val="00803553"/>
    <w:rsid w:val="00805722"/>
    <w:rsid w:val="00824676"/>
    <w:rsid w:val="00830348"/>
    <w:rsid w:val="00831536"/>
    <w:rsid w:val="008359AB"/>
    <w:rsid w:val="008366EF"/>
    <w:rsid w:val="0084187F"/>
    <w:rsid w:val="008443AC"/>
    <w:rsid w:val="008512BD"/>
    <w:rsid w:val="00861E3B"/>
    <w:rsid w:val="0086782E"/>
    <w:rsid w:val="00870847"/>
    <w:rsid w:val="00872C7A"/>
    <w:rsid w:val="0088072D"/>
    <w:rsid w:val="008819EC"/>
    <w:rsid w:val="00883C48"/>
    <w:rsid w:val="008A168A"/>
    <w:rsid w:val="008B3A75"/>
    <w:rsid w:val="008B60DD"/>
    <w:rsid w:val="008B789D"/>
    <w:rsid w:val="008C095A"/>
    <w:rsid w:val="008C41D9"/>
    <w:rsid w:val="008D3D79"/>
    <w:rsid w:val="008D7E8F"/>
    <w:rsid w:val="008E7108"/>
    <w:rsid w:val="008E76E5"/>
    <w:rsid w:val="008F5E3C"/>
    <w:rsid w:val="00902653"/>
    <w:rsid w:val="00905D93"/>
    <w:rsid w:val="0090609E"/>
    <w:rsid w:val="00907B71"/>
    <w:rsid w:val="00915B36"/>
    <w:rsid w:val="009226A5"/>
    <w:rsid w:val="00931434"/>
    <w:rsid w:val="009450A7"/>
    <w:rsid w:val="0095133C"/>
    <w:rsid w:val="00960F62"/>
    <w:rsid w:val="0096570C"/>
    <w:rsid w:val="00972C32"/>
    <w:rsid w:val="009759FD"/>
    <w:rsid w:val="0097621A"/>
    <w:rsid w:val="00994630"/>
    <w:rsid w:val="009A406F"/>
    <w:rsid w:val="009B3085"/>
    <w:rsid w:val="009C315F"/>
    <w:rsid w:val="009C5BFE"/>
    <w:rsid w:val="009C7979"/>
    <w:rsid w:val="009D53DB"/>
    <w:rsid w:val="009F57F0"/>
    <w:rsid w:val="009F7396"/>
    <w:rsid w:val="00A00994"/>
    <w:rsid w:val="00A018A4"/>
    <w:rsid w:val="00A02ABA"/>
    <w:rsid w:val="00A03DAB"/>
    <w:rsid w:val="00A048EF"/>
    <w:rsid w:val="00A04A6D"/>
    <w:rsid w:val="00A04CBB"/>
    <w:rsid w:val="00A04ECB"/>
    <w:rsid w:val="00A21701"/>
    <w:rsid w:val="00A30715"/>
    <w:rsid w:val="00A3627B"/>
    <w:rsid w:val="00A532E9"/>
    <w:rsid w:val="00A55415"/>
    <w:rsid w:val="00A57F69"/>
    <w:rsid w:val="00A6073B"/>
    <w:rsid w:val="00A625AB"/>
    <w:rsid w:val="00A64506"/>
    <w:rsid w:val="00A70518"/>
    <w:rsid w:val="00A8786B"/>
    <w:rsid w:val="00AA045F"/>
    <w:rsid w:val="00AD4C9A"/>
    <w:rsid w:val="00AD647D"/>
    <w:rsid w:val="00AD7FB6"/>
    <w:rsid w:val="00AE31E4"/>
    <w:rsid w:val="00AF129A"/>
    <w:rsid w:val="00B00487"/>
    <w:rsid w:val="00B078C3"/>
    <w:rsid w:val="00B12445"/>
    <w:rsid w:val="00B128B6"/>
    <w:rsid w:val="00B13064"/>
    <w:rsid w:val="00B21BA9"/>
    <w:rsid w:val="00B224CF"/>
    <w:rsid w:val="00B43C4E"/>
    <w:rsid w:val="00B51B2D"/>
    <w:rsid w:val="00B536DB"/>
    <w:rsid w:val="00B5755D"/>
    <w:rsid w:val="00B70CCA"/>
    <w:rsid w:val="00B851D1"/>
    <w:rsid w:val="00B85B9D"/>
    <w:rsid w:val="00BA2E83"/>
    <w:rsid w:val="00BA5BD9"/>
    <w:rsid w:val="00BB40F9"/>
    <w:rsid w:val="00BC6D4A"/>
    <w:rsid w:val="00BC7EA9"/>
    <w:rsid w:val="00BE5B5E"/>
    <w:rsid w:val="00BF1DD0"/>
    <w:rsid w:val="00BF33BC"/>
    <w:rsid w:val="00BF5F51"/>
    <w:rsid w:val="00BF65F3"/>
    <w:rsid w:val="00C015D9"/>
    <w:rsid w:val="00C02656"/>
    <w:rsid w:val="00C0375B"/>
    <w:rsid w:val="00C05404"/>
    <w:rsid w:val="00C0562A"/>
    <w:rsid w:val="00C12AAE"/>
    <w:rsid w:val="00C159C4"/>
    <w:rsid w:val="00C23F1C"/>
    <w:rsid w:val="00C2662A"/>
    <w:rsid w:val="00C3566A"/>
    <w:rsid w:val="00C370A0"/>
    <w:rsid w:val="00C371DD"/>
    <w:rsid w:val="00C57DBF"/>
    <w:rsid w:val="00C60593"/>
    <w:rsid w:val="00C6108F"/>
    <w:rsid w:val="00C83583"/>
    <w:rsid w:val="00C90BF6"/>
    <w:rsid w:val="00C93C91"/>
    <w:rsid w:val="00CA3EF9"/>
    <w:rsid w:val="00CB0918"/>
    <w:rsid w:val="00CB4B8B"/>
    <w:rsid w:val="00CB6B5E"/>
    <w:rsid w:val="00CC097B"/>
    <w:rsid w:val="00CC166B"/>
    <w:rsid w:val="00CC3F08"/>
    <w:rsid w:val="00CC41BE"/>
    <w:rsid w:val="00CC519D"/>
    <w:rsid w:val="00CD0492"/>
    <w:rsid w:val="00CD1FA0"/>
    <w:rsid w:val="00CD33DB"/>
    <w:rsid w:val="00CE5610"/>
    <w:rsid w:val="00CE7988"/>
    <w:rsid w:val="00CF4379"/>
    <w:rsid w:val="00D117FD"/>
    <w:rsid w:val="00D20D25"/>
    <w:rsid w:val="00D22725"/>
    <w:rsid w:val="00D32E3A"/>
    <w:rsid w:val="00D341B3"/>
    <w:rsid w:val="00D37B6A"/>
    <w:rsid w:val="00D45869"/>
    <w:rsid w:val="00D459F0"/>
    <w:rsid w:val="00D545B0"/>
    <w:rsid w:val="00D708AD"/>
    <w:rsid w:val="00D776C9"/>
    <w:rsid w:val="00D77F6F"/>
    <w:rsid w:val="00DB0697"/>
    <w:rsid w:val="00DC2CEE"/>
    <w:rsid w:val="00DC4E67"/>
    <w:rsid w:val="00DD4130"/>
    <w:rsid w:val="00DD4AAA"/>
    <w:rsid w:val="00DE26FA"/>
    <w:rsid w:val="00DF14E1"/>
    <w:rsid w:val="00E03999"/>
    <w:rsid w:val="00E1761D"/>
    <w:rsid w:val="00E24ACC"/>
    <w:rsid w:val="00E3781F"/>
    <w:rsid w:val="00E37BAC"/>
    <w:rsid w:val="00E41F2D"/>
    <w:rsid w:val="00E4609A"/>
    <w:rsid w:val="00E5344A"/>
    <w:rsid w:val="00E64435"/>
    <w:rsid w:val="00E67279"/>
    <w:rsid w:val="00E677CD"/>
    <w:rsid w:val="00E67BC3"/>
    <w:rsid w:val="00E701B3"/>
    <w:rsid w:val="00E70891"/>
    <w:rsid w:val="00E76916"/>
    <w:rsid w:val="00E80189"/>
    <w:rsid w:val="00E81C96"/>
    <w:rsid w:val="00E81D6F"/>
    <w:rsid w:val="00E839E1"/>
    <w:rsid w:val="00E93F22"/>
    <w:rsid w:val="00EA0F5D"/>
    <w:rsid w:val="00EA693D"/>
    <w:rsid w:val="00EB5A99"/>
    <w:rsid w:val="00EB605A"/>
    <w:rsid w:val="00EC0B33"/>
    <w:rsid w:val="00EC24A0"/>
    <w:rsid w:val="00EC3163"/>
    <w:rsid w:val="00EC3BBE"/>
    <w:rsid w:val="00ED1E4F"/>
    <w:rsid w:val="00EE1D99"/>
    <w:rsid w:val="00EF5B7D"/>
    <w:rsid w:val="00EF7DBD"/>
    <w:rsid w:val="00F06D83"/>
    <w:rsid w:val="00F0774F"/>
    <w:rsid w:val="00F1088E"/>
    <w:rsid w:val="00F1103F"/>
    <w:rsid w:val="00F11227"/>
    <w:rsid w:val="00F14D5D"/>
    <w:rsid w:val="00F15A4E"/>
    <w:rsid w:val="00F2190F"/>
    <w:rsid w:val="00F24DE5"/>
    <w:rsid w:val="00F3272B"/>
    <w:rsid w:val="00F33376"/>
    <w:rsid w:val="00F40C2F"/>
    <w:rsid w:val="00F446C9"/>
    <w:rsid w:val="00F463B6"/>
    <w:rsid w:val="00F54509"/>
    <w:rsid w:val="00F5680D"/>
    <w:rsid w:val="00F66C01"/>
    <w:rsid w:val="00F75CC1"/>
    <w:rsid w:val="00F80574"/>
    <w:rsid w:val="00F81160"/>
    <w:rsid w:val="00F9245E"/>
    <w:rsid w:val="00FA55D5"/>
    <w:rsid w:val="00FE0CEA"/>
    <w:rsid w:val="00FF487F"/>
    <w:rsid w:val="00FF60DB"/>
    <w:rsid w:val="00FF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383BA"/>
  <w15:docId w15:val="{21E29BE5-AFD0-4DE7-AB82-E7A036A1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5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autoRedefine/>
    <w:rsid w:val="001B4C68"/>
    <w:pPr>
      <w:spacing w:after="160" w:line="240" w:lineRule="exact"/>
    </w:pPr>
    <w:rPr>
      <w:sz w:val="28"/>
      <w:szCs w:val="20"/>
      <w:lang w:val="en-US" w:eastAsia="en-US"/>
    </w:rPr>
  </w:style>
  <w:style w:type="character" w:styleId="a4">
    <w:name w:val="annotation reference"/>
    <w:rsid w:val="001D2C17"/>
    <w:rPr>
      <w:sz w:val="16"/>
      <w:szCs w:val="16"/>
    </w:rPr>
  </w:style>
  <w:style w:type="paragraph" w:styleId="a5">
    <w:name w:val="annotation text"/>
    <w:basedOn w:val="a"/>
    <w:link w:val="a6"/>
    <w:rsid w:val="001D2C17"/>
    <w:rPr>
      <w:sz w:val="20"/>
      <w:szCs w:val="20"/>
    </w:rPr>
  </w:style>
  <w:style w:type="character" w:customStyle="1" w:styleId="a6">
    <w:name w:val="Текст примечания Знак"/>
    <w:basedOn w:val="a0"/>
    <w:link w:val="a5"/>
    <w:rsid w:val="001D2C17"/>
  </w:style>
  <w:style w:type="paragraph" w:styleId="a7">
    <w:name w:val="annotation subject"/>
    <w:basedOn w:val="a5"/>
    <w:next w:val="a5"/>
    <w:link w:val="a8"/>
    <w:rsid w:val="001D2C17"/>
    <w:rPr>
      <w:b/>
      <w:bCs/>
    </w:rPr>
  </w:style>
  <w:style w:type="character" w:customStyle="1" w:styleId="a8">
    <w:name w:val="Тема примечания Знак"/>
    <w:link w:val="a7"/>
    <w:rsid w:val="001D2C17"/>
    <w:rPr>
      <w:b/>
      <w:bCs/>
    </w:rPr>
  </w:style>
  <w:style w:type="paragraph" w:styleId="a9">
    <w:name w:val="Balloon Text"/>
    <w:basedOn w:val="a"/>
    <w:link w:val="aa"/>
    <w:rsid w:val="001D2C17"/>
    <w:rPr>
      <w:rFonts w:ascii="Tahoma" w:hAnsi="Tahoma" w:cs="Tahoma"/>
      <w:sz w:val="16"/>
      <w:szCs w:val="16"/>
    </w:rPr>
  </w:style>
  <w:style w:type="character" w:customStyle="1" w:styleId="aa">
    <w:name w:val="Текст выноски Знак"/>
    <w:link w:val="a9"/>
    <w:rsid w:val="001D2C17"/>
    <w:rPr>
      <w:rFonts w:ascii="Tahoma" w:hAnsi="Tahoma" w:cs="Tahoma"/>
      <w:sz w:val="16"/>
      <w:szCs w:val="16"/>
    </w:rPr>
  </w:style>
  <w:style w:type="numbering" w:customStyle="1" w:styleId="NumberedListTable">
    <w:name w:val="Numbered List Table"/>
    <w:basedOn w:val="a2"/>
    <w:rsid w:val="002020B2"/>
    <w:pPr>
      <w:numPr>
        <w:numId w:val="5"/>
      </w:numPr>
    </w:pPr>
  </w:style>
  <w:style w:type="paragraph" w:styleId="ab">
    <w:name w:val="Body Text"/>
    <w:basedOn w:val="a"/>
    <w:link w:val="ac"/>
    <w:rsid w:val="009226A5"/>
    <w:pPr>
      <w:spacing w:after="120"/>
      <w:ind w:firstLine="709"/>
      <w:jc w:val="both"/>
    </w:pPr>
  </w:style>
  <w:style w:type="character" w:customStyle="1" w:styleId="ac">
    <w:name w:val="Основной текст Знак"/>
    <w:link w:val="ab"/>
    <w:rsid w:val="009226A5"/>
    <w:rPr>
      <w:sz w:val="24"/>
      <w:szCs w:val="24"/>
    </w:rPr>
  </w:style>
  <w:style w:type="paragraph" w:styleId="ad">
    <w:name w:val="Document Map"/>
    <w:basedOn w:val="a"/>
    <w:link w:val="ae"/>
    <w:rsid w:val="00E81D6F"/>
    <w:rPr>
      <w:rFonts w:ascii="Tahoma" w:hAnsi="Tahoma" w:cs="Tahoma"/>
      <w:sz w:val="16"/>
      <w:szCs w:val="16"/>
    </w:rPr>
  </w:style>
  <w:style w:type="character" w:customStyle="1" w:styleId="ae">
    <w:name w:val="Схема документа Знак"/>
    <w:link w:val="ad"/>
    <w:rsid w:val="00E81D6F"/>
    <w:rPr>
      <w:rFonts w:ascii="Tahoma" w:hAnsi="Tahoma" w:cs="Tahoma"/>
      <w:sz w:val="16"/>
      <w:szCs w:val="16"/>
    </w:rPr>
  </w:style>
  <w:style w:type="paragraph" w:customStyle="1" w:styleId="af">
    <w:name w:val="титульный лист центр"/>
    <w:basedOn w:val="a"/>
    <w:link w:val="Char"/>
    <w:rsid w:val="00041E1A"/>
    <w:pPr>
      <w:spacing w:before="40"/>
      <w:jc w:val="center"/>
    </w:pPr>
    <w:rPr>
      <w:b/>
      <w:bCs/>
      <w:sz w:val="28"/>
      <w:szCs w:val="28"/>
      <w:lang w:val="x-none" w:eastAsia="x-none"/>
    </w:rPr>
  </w:style>
  <w:style w:type="character" w:customStyle="1" w:styleId="Char">
    <w:name w:val="титульный лист центр Char"/>
    <w:link w:val="af"/>
    <w:rsid w:val="00041E1A"/>
    <w:rPr>
      <w:b/>
      <w:bCs/>
      <w:sz w:val="28"/>
      <w:szCs w:val="28"/>
      <w:lang w:val="x-none" w:eastAsia="x-none"/>
    </w:rPr>
  </w:style>
  <w:style w:type="character" w:styleId="af0">
    <w:name w:val="Hyperlink"/>
    <w:rsid w:val="002668C8"/>
    <w:rPr>
      <w:color w:val="0000FF"/>
      <w:u w:val="single"/>
    </w:rPr>
  </w:style>
  <w:style w:type="table" w:styleId="af1">
    <w:name w:val="Table Grid"/>
    <w:basedOn w:val="a1"/>
    <w:rsid w:val="00707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rsid w:val="00B85B9D"/>
    <w:pPr>
      <w:tabs>
        <w:tab w:val="center" w:pos="4677"/>
        <w:tab w:val="right" w:pos="9355"/>
      </w:tabs>
    </w:pPr>
  </w:style>
  <w:style w:type="character" w:customStyle="1" w:styleId="af3">
    <w:name w:val="Верхний колонтитул Знак"/>
    <w:basedOn w:val="a0"/>
    <w:link w:val="af2"/>
    <w:rsid w:val="00B85B9D"/>
    <w:rPr>
      <w:sz w:val="24"/>
      <w:szCs w:val="24"/>
    </w:rPr>
  </w:style>
  <w:style w:type="paragraph" w:styleId="af4">
    <w:name w:val="footer"/>
    <w:basedOn w:val="a"/>
    <w:link w:val="af5"/>
    <w:rsid w:val="00B85B9D"/>
    <w:pPr>
      <w:tabs>
        <w:tab w:val="center" w:pos="4677"/>
        <w:tab w:val="right" w:pos="9355"/>
      </w:tabs>
    </w:pPr>
  </w:style>
  <w:style w:type="character" w:customStyle="1" w:styleId="af5">
    <w:name w:val="Нижний колонтитул Знак"/>
    <w:basedOn w:val="a0"/>
    <w:link w:val="af4"/>
    <w:rsid w:val="00B85B9D"/>
    <w:rPr>
      <w:sz w:val="24"/>
      <w:szCs w:val="24"/>
    </w:rPr>
  </w:style>
  <w:style w:type="character" w:customStyle="1" w:styleId="af6">
    <w:name w:val="Без интервала Знак"/>
    <w:aliases w:val="Обя Знак,мелкий Знак,Айгерим Знак,норма Знак,мой рабочий Знак,No Spacing Знак,No Spacing1 Знак,свой Знак,14 TNR Знак,МОЙ СТИЛЬ Знак,Без интервала11 Знак,Без интервала1 Знак,Елжан Знак,мой стиль Знак,Этот бля Знак,Этот Знак,Алия Знак"/>
    <w:basedOn w:val="a0"/>
    <w:link w:val="af7"/>
    <w:uiPriority w:val="1"/>
    <w:qFormat/>
    <w:locked/>
    <w:rsid w:val="002008CE"/>
  </w:style>
  <w:style w:type="paragraph" w:styleId="af7">
    <w:name w:val="No Spacing"/>
    <w:aliases w:val="Обя,мелкий,Айгерим,норма,мой рабочий,No Spacing,No Spacing1,свой,14 TNR,МОЙ СТИЛЬ,Без интервала11,Без интервала1,Елжан,мой стиль,Этот бля,Этот,Без интервала2,Без интеБез интервала,No Spacing11,Clips Body,Без интервала111,исполнитель,Алия,О"/>
    <w:link w:val="af6"/>
    <w:uiPriority w:val="1"/>
    <w:qFormat/>
    <w:rsid w:val="002008CE"/>
  </w:style>
  <w:style w:type="paragraph" w:styleId="af8">
    <w:name w:val="List Paragraph"/>
    <w:aliases w:val="маркированный,Абзац списка1,Абзац списка11,List Paragraph1,Абзац списка111,Абзац списк,Абзац списка4,Абзац с отступом,List Paragraph11,List Paragraph111,List Paragraph,Абзац списка7,Абзац списка71,Абзац списка8,Абзац списка9,Абзац списка12"/>
    <w:basedOn w:val="a"/>
    <w:link w:val="af9"/>
    <w:uiPriority w:val="34"/>
    <w:qFormat/>
    <w:rsid w:val="004F0385"/>
    <w:pPr>
      <w:ind w:left="720"/>
      <w:contextualSpacing/>
    </w:pPr>
    <w:rPr>
      <w:rFonts w:eastAsiaTheme="minorHAnsi" w:cstheme="minorBidi"/>
      <w:sz w:val="28"/>
      <w:szCs w:val="22"/>
      <w:lang w:eastAsia="en-US"/>
    </w:rPr>
  </w:style>
  <w:style w:type="character" w:customStyle="1" w:styleId="af9">
    <w:name w:val="Абзац списка Знак"/>
    <w:aliases w:val="маркированный Знак,Абзац списка1 Знак,Абзац списка11 Знак,List Paragraph1 Знак,Абзац списка111 Знак,Абзац списк Знак,Абзац списка4 Знак,Абзац с отступом Знак,List Paragraph11 Знак,List Paragraph111 Знак,List Paragraph Знак"/>
    <w:link w:val="af8"/>
    <w:uiPriority w:val="34"/>
    <w:locked/>
    <w:rsid w:val="004F0385"/>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10695">
      <w:bodyDiv w:val="1"/>
      <w:marLeft w:val="0"/>
      <w:marRight w:val="0"/>
      <w:marTop w:val="0"/>
      <w:marBottom w:val="0"/>
      <w:divBdr>
        <w:top w:val="none" w:sz="0" w:space="0" w:color="auto"/>
        <w:left w:val="none" w:sz="0" w:space="0" w:color="auto"/>
        <w:bottom w:val="none" w:sz="0" w:space="0" w:color="auto"/>
        <w:right w:val="none" w:sz="0" w:space="0" w:color="auto"/>
      </w:divBdr>
    </w:div>
    <w:div w:id="882595466">
      <w:bodyDiv w:val="1"/>
      <w:marLeft w:val="0"/>
      <w:marRight w:val="0"/>
      <w:marTop w:val="0"/>
      <w:marBottom w:val="0"/>
      <w:divBdr>
        <w:top w:val="none" w:sz="0" w:space="0" w:color="auto"/>
        <w:left w:val="none" w:sz="0" w:space="0" w:color="auto"/>
        <w:bottom w:val="none" w:sz="0" w:space="0" w:color="auto"/>
        <w:right w:val="none" w:sz="0" w:space="0" w:color="auto"/>
      </w:divBdr>
    </w:div>
    <w:div w:id="1294748967">
      <w:bodyDiv w:val="1"/>
      <w:marLeft w:val="0"/>
      <w:marRight w:val="0"/>
      <w:marTop w:val="0"/>
      <w:marBottom w:val="0"/>
      <w:divBdr>
        <w:top w:val="none" w:sz="0" w:space="0" w:color="auto"/>
        <w:left w:val="none" w:sz="0" w:space="0" w:color="auto"/>
        <w:bottom w:val="none" w:sz="0" w:space="0" w:color="auto"/>
        <w:right w:val="none" w:sz="0" w:space="0" w:color="auto"/>
      </w:divBdr>
    </w:div>
    <w:div w:id="1325283600">
      <w:bodyDiv w:val="1"/>
      <w:marLeft w:val="0"/>
      <w:marRight w:val="0"/>
      <w:marTop w:val="0"/>
      <w:marBottom w:val="0"/>
      <w:divBdr>
        <w:top w:val="none" w:sz="0" w:space="0" w:color="auto"/>
        <w:left w:val="none" w:sz="0" w:space="0" w:color="auto"/>
        <w:bottom w:val="none" w:sz="0" w:space="0" w:color="auto"/>
        <w:right w:val="none" w:sz="0" w:space="0" w:color="auto"/>
      </w:divBdr>
    </w:div>
    <w:div w:id="1540975833">
      <w:bodyDiv w:val="1"/>
      <w:marLeft w:val="0"/>
      <w:marRight w:val="0"/>
      <w:marTop w:val="0"/>
      <w:marBottom w:val="0"/>
      <w:divBdr>
        <w:top w:val="none" w:sz="0" w:space="0" w:color="auto"/>
        <w:left w:val="none" w:sz="0" w:space="0" w:color="auto"/>
        <w:bottom w:val="none" w:sz="0" w:space="0" w:color="auto"/>
        <w:right w:val="none" w:sz="0" w:space="0" w:color="auto"/>
      </w:divBdr>
      <w:divsChild>
        <w:div w:id="1933123570">
          <w:marLeft w:val="0"/>
          <w:marRight w:val="0"/>
          <w:marTop w:val="0"/>
          <w:marBottom w:val="0"/>
          <w:divBdr>
            <w:top w:val="none" w:sz="0" w:space="0" w:color="auto"/>
            <w:left w:val="none" w:sz="0" w:space="0" w:color="auto"/>
            <w:bottom w:val="none" w:sz="0" w:space="0" w:color="auto"/>
            <w:right w:val="none" w:sz="0" w:space="0" w:color="auto"/>
          </w:divBdr>
        </w:div>
        <w:div w:id="431509012">
          <w:marLeft w:val="0"/>
          <w:marRight w:val="0"/>
          <w:marTop w:val="0"/>
          <w:marBottom w:val="0"/>
          <w:divBdr>
            <w:top w:val="none" w:sz="0" w:space="0" w:color="auto"/>
            <w:left w:val="none" w:sz="0" w:space="0" w:color="auto"/>
            <w:bottom w:val="none" w:sz="0" w:space="0" w:color="auto"/>
            <w:right w:val="none" w:sz="0" w:space="0" w:color="auto"/>
          </w:divBdr>
        </w:div>
        <w:div w:id="1843005555">
          <w:marLeft w:val="0"/>
          <w:marRight w:val="0"/>
          <w:marTop w:val="0"/>
          <w:marBottom w:val="0"/>
          <w:divBdr>
            <w:top w:val="none" w:sz="0" w:space="0" w:color="auto"/>
            <w:left w:val="none" w:sz="0" w:space="0" w:color="auto"/>
            <w:bottom w:val="none" w:sz="0" w:space="0" w:color="auto"/>
            <w:right w:val="none" w:sz="0" w:space="0" w:color="auto"/>
          </w:divBdr>
        </w:div>
        <w:div w:id="965351471">
          <w:marLeft w:val="0"/>
          <w:marRight w:val="0"/>
          <w:marTop w:val="0"/>
          <w:marBottom w:val="0"/>
          <w:divBdr>
            <w:top w:val="none" w:sz="0" w:space="0" w:color="auto"/>
            <w:left w:val="none" w:sz="0" w:space="0" w:color="auto"/>
            <w:bottom w:val="none" w:sz="0" w:space="0" w:color="auto"/>
            <w:right w:val="none" w:sz="0" w:space="0" w:color="auto"/>
          </w:divBdr>
        </w:div>
      </w:divsChild>
    </w:div>
    <w:div w:id="1716658227">
      <w:bodyDiv w:val="1"/>
      <w:marLeft w:val="0"/>
      <w:marRight w:val="0"/>
      <w:marTop w:val="0"/>
      <w:marBottom w:val="0"/>
      <w:divBdr>
        <w:top w:val="none" w:sz="0" w:space="0" w:color="auto"/>
        <w:left w:val="none" w:sz="0" w:space="0" w:color="auto"/>
        <w:bottom w:val="none" w:sz="0" w:space="0" w:color="auto"/>
        <w:right w:val="none" w:sz="0" w:space="0" w:color="auto"/>
      </w:divBdr>
    </w:div>
    <w:div w:id="1803033691">
      <w:bodyDiv w:val="1"/>
      <w:marLeft w:val="0"/>
      <w:marRight w:val="0"/>
      <w:marTop w:val="0"/>
      <w:marBottom w:val="0"/>
      <w:divBdr>
        <w:top w:val="none" w:sz="0" w:space="0" w:color="auto"/>
        <w:left w:val="none" w:sz="0" w:space="0" w:color="auto"/>
        <w:bottom w:val="none" w:sz="0" w:space="0" w:color="auto"/>
        <w:right w:val="none" w:sz="0" w:space="0" w:color="auto"/>
      </w:divBdr>
    </w:div>
    <w:div w:id="20410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C0EE-4842-4625-8D3D-F164EB92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528</Words>
  <Characters>3013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Председателю Агентства</vt:lpstr>
    </vt:vector>
  </TitlesOfParts>
  <Company>АОНИТ</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Агентства</dc:title>
  <dc:creator>Сиражева Диана</dc:creator>
  <cp:lastModifiedBy>Dariga Kiyakpayeva</cp:lastModifiedBy>
  <cp:revision>111</cp:revision>
  <cp:lastPrinted>2022-06-01T06:52:00Z</cp:lastPrinted>
  <dcterms:created xsi:type="dcterms:W3CDTF">2021-07-21T04:26:00Z</dcterms:created>
  <dcterms:modified xsi:type="dcterms:W3CDTF">2023-04-12T06:25:00Z</dcterms:modified>
</cp:coreProperties>
</file>